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174" w:type="dxa"/>
        <w:tblLayout w:type="fixed"/>
        <w:tblLook w:val="04A0" w:firstRow="1" w:lastRow="0" w:firstColumn="1" w:lastColumn="0" w:noHBand="0" w:noVBand="1"/>
      </w:tblPr>
      <w:tblGrid>
        <w:gridCol w:w="517"/>
        <w:gridCol w:w="3423"/>
        <w:gridCol w:w="2972"/>
        <w:gridCol w:w="3402"/>
        <w:gridCol w:w="3860"/>
      </w:tblGrid>
      <w:tr w:rsidR="005D624B" w:rsidRPr="003033A6" w:rsidTr="0073304F">
        <w:trPr>
          <w:trHeight w:val="710"/>
        </w:trPr>
        <w:tc>
          <w:tcPr>
            <w:tcW w:w="517" w:type="dxa"/>
          </w:tcPr>
          <w:p w:rsidR="00E043BA" w:rsidRDefault="00E043BA" w:rsidP="003033A6">
            <w:pPr>
              <w:jc w:val="center"/>
              <w:rPr>
                <w:rFonts w:ascii="Comic Sans MS" w:eastAsia="Comic Sans MS" w:hAnsi="Comic Sans MS"/>
                <w:sz w:val="21"/>
                <w:szCs w:val="21"/>
              </w:rPr>
            </w:pPr>
          </w:p>
        </w:tc>
        <w:tc>
          <w:tcPr>
            <w:tcW w:w="3423" w:type="dxa"/>
          </w:tcPr>
          <w:p w:rsidR="00E043BA" w:rsidRDefault="00E043BA" w:rsidP="003033A6">
            <w:pPr>
              <w:jc w:val="center"/>
              <w:rPr>
                <w:rFonts w:ascii="Comic Sans MS" w:eastAsia="Comic Sans MS" w:hAnsi="Comic Sans MS"/>
                <w:sz w:val="21"/>
                <w:szCs w:val="21"/>
              </w:rPr>
            </w:pPr>
            <w:r>
              <w:rPr>
                <w:rFonts w:ascii="Comic Sans MS" w:eastAsia="Comic Sans MS" w:hAnsi="Comic Sans MS"/>
                <w:sz w:val="21"/>
                <w:szCs w:val="21"/>
              </w:rPr>
              <w:t>Spelling</w:t>
            </w:r>
            <w:r w:rsidRPr="00E043BA">
              <w:rPr>
                <w:rFonts w:ascii="Comic Sans MS" w:eastAsia="Comic Sans MS" w:hAnsi="Comic Sans MS"/>
                <w:sz w:val="21"/>
                <w:szCs w:val="21"/>
              </w:rPr>
              <w:t xml:space="preserve"> </w:t>
            </w:r>
          </w:p>
          <w:p w:rsidR="00E043BA" w:rsidRPr="003033A6" w:rsidRDefault="00E043BA" w:rsidP="003033A6">
            <w:pPr>
              <w:jc w:val="center"/>
              <w:rPr>
                <w:rFonts w:ascii="Comic Sans MS" w:eastAsia="Comic Sans MS" w:hAnsi="Comic Sans MS"/>
                <w:sz w:val="21"/>
                <w:szCs w:val="21"/>
              </w:rPr>
            </w:pPr>
            <w:r>
              <w:rPr>
                <w:rFonts w:ascii="Comic Sans MS" w:eastAsia="Comic Sans MS" w:hAnsi="Comic Sans MS"/>
                <w:sz w:val="21"/>
                <w:szCs w:val="21"/>
              </w:rPr>
              <w:t>This week’s spelling rule</w:t>
            </w:r>
            <w:r w:rsidRPr="00E043BA">
              <w:rPr>
                <w:rFonts w:ascii="Comic Sans MS" w:eastAsia="Comic Sans MS" w:hAnsi="Comic Sans MS"/>
                <w:sz w:val="21"/>
                <w:szCs w:val="21"/>
              </w:rPr>
              <w:t xml:space="preserve"> -</w:t>
            </w:r>
            <w:r w:rsidRPr="00E043BA">
              <w:rPr>
                <w:rFonts w:ascii="Comic Sans MS" w:eastAsia="Comic Sans MS" w:hAnsi="Comic Sans MS"/>
                <w:sz w:val="21"/>
                <w:szCs w:val="21"/>
              </w:rPr>
              <w:t xml:space="preserve"> </w:t>
            </w:r>
            <w:r w:rsidRPr="00E043BA">
              <w:rPr>
                <w:rFonts w:ascii="Comic Sans MS" w:eastAsia="Comic Sans MS" w:hAnsi="Comic Sans MS"/>
                <w:sz w:val="21"/>
                <w:szCs w:val="21"/>
              </w:rPr>
              <w:t>Adding suffixes beginning with vowel letters to words of more than one syllable</w:t>
            </w:r>
          </w:p>
        </w:tc>
        <w:tc>
          <w:tcPr>
            <w:tcW w:w="2972" w:type="dxa"/>
          </w:tcPr>
          <w:p w:rsidR="00E043BA" w:rsidRDefault="00E043BA" w:rsidP="003033A6">
            <w:pPr>
              <w:jc w:val="center"/>
              <w:rPr>
                <w:rFonts w:ascii="Comic Sans MS" w:eastAsia="Comic Sans MS" w:hAnsi="Comic Sans MS"/>
                <w:sz w:val="21"/>
                <w:szCs w:val="21"/>
              </w:rPr>
            </w:pPr>
            <w:r w:rsidRPr="003033A6">
              <w:rPr>
                <w:rFonts w:ascii="Comic Sans MS" w:eastAsia="Comic Sans MS" w:hAnsi="Comic Sans MS"/>
                <w:sz w:val="21"/>
                <w:szCs w:val="21"/>
              </w:rPr>
              <w:t>Literacy</w:t>
            </w:r>
          </w:p>
          <w:p w:rsidR="00E043BA" w:rsidRPr="003033A6" w:rsidRDefault="00E043BA" w:rsidP="003033A6">
            <w:pPr>
              <w:jc w:val="center"/>
              <w:rPr>
                <w:rFonts w:ascii="Comic Sans MS" w:eastAsia="Comic Sans MS" w:hAnsi="Comic Sans MS"/>
                <w:sz w:val="21"/>
                <w:szCs w:val="21"/>
              </w:rPr>
            </w:pPr>
          </w:p>
        </w:tc>
        <w:tc>
          <w:tcPr>
            <w:tcW w:w="3402" w:type="dxa"/>
          </w:tcPr>
          <w:p w:rsidR="00E043BA" w:rsidRDefault="00E043BA" w:rsidP="003033A6">
            <w:pPr>
              <w:jc w:val="center"/>
              <w:rPr>
                <w:rFonts w:ascii="Comic Sans MS" w:eastAsia="Comic Sans MS" w:hAnsi="Comic Sans MS"/>
                <w:sz w:val="21"/>
                <w:szCs w:val="21"/>
              </w:rPr>
            </w:pPr>
            <w:r w:rsidRPr="003033A6">
              <w:rPr>
                <w:rFonts w:ascii="Comic Sans MS" w:eastAsia="Comic Sans MS" w:hAnsi="Comic Sans MS"/>
                <w:sz w:val="21"/>
                <w:szCs w:val="21"/>
              </w:rPr>
              <w:t>Maths</w:t>
            </w:r>
          </w:p>
          <w:p w:rsidR="00E043BA" w:rsidRDefault="00E043BA" w:rsidP="003033A6">
            <w:pPr>
              <w:jc w:val="center"/>
              <w:rPr>
                <w:rFonts w:ascii="Comic Sans MS" w:eastAsia="Comic Sans MS" w:hAnsi="Comic Sans MS"/>
                <w:sz w:val="21"/>
                <w:szCs w:val="21"/>
              </w:rPr>
            </w:pPr>
            <w:r>
              <w:rPr>
                <w:rFonts w:ascii="Comic Sans MS" w:eastAsia="Comic Sans MS" w:hAnsi="Comic Sans MS"/>
                <w:sz w:val="21"/>
                <w:szCs w:val="21"/>
              </w:rPr>
              <w:t>This week’s topic –</w:t>
            </w:r>
          </w:p>
          <w:p w:rsidR="00E043BA" w:rsidRDefault="00E043BA" w:rsidP="003033A6">
            <w:pPr>
              <w:jc w:val="center"/>
              <w:rPr>
                <w:rFonts w:ascii="Comic Sans MS" w:eastAsia="Comic Sans MS" w:hAnsi="Comic Sans MS"/>
                <w:sz w:val="21"/>
                <w:szCs w:val="21"/>
              </w:rPr>
            </w:pPr>
            <w:r>
              <w:rPr>
                <w:rFonts w:ascii="Comic Sans MS" w:eastAsia="Comic Sans MS" w:hAnsi="Comic Sans MS"/>
                <w:sz w:val="21"/>
                <w:szCs w:val="21"/>
              </w:rPr>
              <w:t>Fractions</w:t>
            </w:r>
          </w:p>
          <w:p w:rsidR="007B2A4B" w:rsidRPr="003033A6" w:rsidRDefault="007B2A4B" w:rsidP="003033A6">
            <w:pPr>
              <w:jc w:val="center"/>
              <w:rPr>
                <w:rFonts w:ascii="Comic Sans MS" w:eastAsia="Comic Sans MS" w:hAnsi="Comic Sans MS"/>
                <w:sz w:val="21"/>
                <w:szCs w:val="21"/>
              </w:rPr>
            </w:pPr>
            <w:hyperlink r:id="rId5" w:history="1">
              <w:r>
                <w:rPr>
                  <w:rStyle w:val="Hyperlink"/>
                </w:rPr>
                <w:t>https://whiterosemaths.com/homelearning/year-3/</w:t>
              </w:r>
            </w:hyperlink>
          </w:p>
        </w:tc>
        <w:tc>
          <w:tcPr>
            <w:tcW w:w="3860" w:type="dxa"/>
          </w:tcPr>
          <w:p w:rsidR="00E043BA" w:rsidRDefault="00E043BA" w:rsidP="003033A6">
            <w:pPr>
              <w:jc w:val="center"/>
              <w:rPr>
                <w:rFonts w:ascii="Comic Sans MS" w:eastAsia="Comic Sans MS" w:hAnsi="Comic Sans MS"/>
                <w:sz w:val="21"/>
                <w:szCs w:val="21"/>
              </w:rPr>
            </w:pPr>
            <w:r w:rsidRPr="003033A6">
              <w:rPr>
                <w:rFonts w:ascii="Comic Sans MS" w:eastAsia="Comic Sans MS" w:hAnsi="Comic Sans MS"/>
                <w:sz w:val="21"/>
                <w:szCs w:val="21"/>
              </w:rPr>
              <w:t>Topic</w:t>
            </w:r>
          </w:p>
          <w:p w:rsidR="00E043BA" w:rsidRDefault="00E043BA" w:rsidP="00E043BA">
            <w:pPr>
              <w:rPr>
                <w:rFonts w:ascii="Comic Sans MS" w:eastAsia="Comic Sans MS" w:hAnsi="Comic Sans MS"/>
                <w:sz w:val="21"/>
                <w:szCs w:val="21"/>
              </w:rPr>
            </w:pPr>
            <w:r>
              <w:rPr>
                <w:rFonts w:ascii="Comic Sans MS" w:eastAsia="Comic Sans MS" w:hAnsi="Comic Sans MS"/>
                <w:sz w:val="21"/>
                <w:szCs w:val="21"/>
              </w:rPr>
              <w:t xml:space="preserve">This week’s topics – </w:t>
            </w:r>
            <w:r w:rsidR="00247EA6">
              <w:rPr>
                <w:rFonts w:ascii="Comic Sans MS" w:eastAsia="Comic Sans MS" w:hAnsi="Comic Sans MS"/>
                <w:sz w:val="21"/>
                <w:szCs w:val="21"/>
              </w:rPr>
              <w:t>Use your topic homework sheets to help you.</w:t>
            </w:r>
          </w:p>
          <w:p w:rsidR="00E043BA" w:rsidRDefault="00E043BA" w:rsidP="00E043BA">
            <w:pPr>
              <w:rPr>
                <w:rFonts w:ascii="Comic Sans MS" w:eastAsia="Comic Sans MS" w:hAnsi="Comic Sans MS"/>
                <w:sz w:val="21"/>
                <w:szCs w:val="21"/>
              </w:rPr>
            </w:pPr>
            <w:r>
              <w:rPr>
                <w:rFonts w:ascii="Comic Sans MS" w:eastAsia="Comic Sans MS" w:hAnsi="Comic Sans MS"/>
                <w:sz w:val="21"/>
                <w:szCs w:val="21"/>
              </w:rPr>
              <w:t>Mountains</w:t>
            </w:r>
          </w:p>
          <w:p w:rsidR="00E043BA" w:rsidRPr="003033A6" w:rsidRDefault="00E043BA" w:rsidP="00E043BA">
            <w:pPr>
              <w:rPr>
                <w:rFonts w:ascii="Comic Sans MS" w:eastAsia="Comic Sans MS" w:hAnsi="Comic Sans MS"/>
                <w:sz w:val="21"/>
                <w:szCs w:val="21"/>
              </w:rPr>
            </w:pPr>
            <w:r>
              <w:rPr>
                <w:rFonts w:ascii="Comic Sans MS" w:eastAsia="Comic Sans MS" w:hAnsi="Comic Sans MS"/>
                <w:sz w:val="21"/>
                <w:szCs w:val="21"/>
              </w:rPr>
              <w:t>Parts of plants</w:t>
            </w:r>
          </w:p>
        </w:tc>
      </w:tr>
      <w:tr w:rsidR="005D624B" w:rsidRPr="003033A6" w:rsidTr="0073304F">
        <w:trPr>
          <w:trHeight w:val="1245"/>
        </w:trPr>
        <w:tc>
          <w:tcPr>
            <w:tcW w:w="517" w:type="dxa"/>
          </w:tcPr>
          <w:p w:rsidR="00E043BA" w:rsidRPr="00FA3060" w:rsidRDefault="00E043BA" w:rsidP="003033A6">
            <w:pPr>
              <w:rPr>
                <w:rFonts w:ascii="Comic Sans MS" w:eastAsia="Comic Sans MS" w:hAnsi="Comic Sans MS"/>
                <w:b/>
                <w:sz w:val="21"/>
                <w:szCs w:val="21"/>
              </w:rPr>
            </w:pPr>
            <w:r>
              <w:rPr>
                <w:rFonts w:ascii="Comic Sans MS" w:eastAsia="Comic Sans MS" w:hAnsi="Comic Sans MS"/>
                <w:b/>
                <w:sz w:val="21"/>
                <w:szCs w:val="21"/>
              </w:rPr>
              <w:t>M</w:t>
            </w:r>
          </w:p>
        </w:tc>
        <w:tc>
          <w:tcPr>
            <w:tcW w:w="3423" w:type="dxa"/>
          </w:tcPr>
          <w:p w:rsidR="00E043BA" w:rsidRPr="00E043BA" w:rsidRDefault="00E043BA" w:rsidP="00E043BA">
            <w:pPr>
              <w:shd w:val="clear" w:color="auto" w:fill="FFFFFF"/>
              <w:jc w:val="center"/>
              <w:rPr>
                <w:rFonts w:ascii="Helvetica" w:eastAsia="Times New Roman" w:hAnsi="Helvetica" w:cs="Times New Roman"/>
                <w:color w:val="242424"/>
                <w:sz w:val="29"/>
                <w:szCs w:val="29"/>
                <w:lang w:eastAsia="en-GB"/>
              </w:rPr>
            </w:pPr>
            <w:r w:rsidRPr="00E043BA">
              <w:rPr>
                <w:rFonts w:ascii="Helvetica" w:eastAsia="Times New Roman" w:hAnsi="Helvetica" w:cs="Times New Roman"/>
                <w:color w:val="242424"/>
                <w:sz w:val="29"/>
                <w:szCs w:val="29"/>
                <w:lang w:eastAsia="en-GB"/>
              </w:rPr>
              <w:t>beginner</w:t>
            </w:r>
          </w:p>
          <w:p w:rsidR="00E043BA" w:rsidRPr="00E043BA" w:rsidRDefault="00E043BA" w:rsidP="00E043BA">
            <w:pPr>
              <w:shd w:val="clear" w:color="auto" w:fill="FFFFFF"/>
              <w:jc w:val="center"/>
              <w:rPr>
                <w:rFonts w:ascii="Helvetica" w:eastAsia="Times New Roman" w:hAnsi="Helvetica" w:cs="Times New Roman"/>
                <w:color w:val="242424"/>
                <w:sz w:val="29"/>
                <w:szCs w:val="29"/>
                <w:lang w:eastAsia="en-GB"/>
              </w:rPr>
            </w:pPr>
            <w:r w:rsidRPr="00E043BA">
              <w:rPr>
                <w:rFonts w:ascii="Helvetica" w:eastAsia="Times New Roman" w:hAnsi="Helvetica" w:cs="Times New Roman"/>
                <w:color w:val="242424"/>
                <w:sz w:val="29"/>
                <w:szCs w:val="29"/>
                <w:lang w:eastAsia="en-GB"/>
              </w:rPr>
              <w:t>beginning</w:t>
            </w:r>
          </w:p>
          <w:p w:rsidR="00E043BA" w:rsidRPr="00E043BA" w:rsidRDefault="00E043BA" w:rsidP="00E043BA">
            <w:pPr>
              <w:shd w:val="clear" w:color="auto" w:fill="FFFFFF"/>
              <w:jc w:val="center"/>
              <w:rPr>
                <w:rFonts w:ascii="Helvetica" w:eastAsia="Times New Roman" w:hAnsi="Helvetica" w:cs="Times New Roman"/>
                <w:color w:val="242424"/>
                <w:sz w:val="29"/>
                <w:szCs w:val="29"/>
                <w:lang w:eastAsia="en-GB"/>
              </w:rPr>
            </w:pPr>
            <w:r w:rsidRPr="00E043BA">
              <w:rPr>
                <w:rFonts w:ascii="Helvetica" w:eastAsia="Times New Roman" w:hAnsi="Helvetica" w:cs="Times New Roman"/>
                <w:color w:val="242424"/>
                <w:sz w:val="29"/>
                <w:szCs w:val="29"/>
                <w:lang w:eastAsia="en-GB"/>
              </w:rPr>
              <w:t>forgetting</w:t>
            </w:r>
          </w:p>
          <w:p w:rsidR="00E043BA" w:rsidRPr="00E043BA" w:rsidRDefault="00E043BA" w:rsidP="00E043BA">
            <w:pPr>
              <w:shd w:val="clear" w:color="auto" w:fill="FFFFFF"/>
              <w:jc w:val="center"/>
              <w:rPr>
                <w:rFonts w:ascii="Helvetica" w:eastAsia="Times New Roman" w:hAnsi="Helvetica" w:cs="Times New Roman"/>
                <w:color w:val="242424"/>
                <w:sz w:val="29"/>
                <w:szCs w:val="29"/>
                <w:lang w:eastAsia="en-GB"/>
              </w:rPr>
            </w:pPr>
            <w:r w:rsidRPr="00E043BA">
              <w:rPr>
                <w:rFonts w:ascii="Helvetica" w:eastAsia="Times New Roman" w:hAnsi="Helvetica" w:cs="Times New Roman"/>
                <w:color w:val="242424"/>
                <w:sz w:val="29"/>
                <w:szCs w:val="29"/>
                <w:lang w:eastAsia="en-GB"/>
              </w:rPr>
              <w:t>forgotten</w:t>
            </w:r>
          </w:p>
          <w:p w:rsidR="00E043BA" w:rsidRPr="00E043BA" w:rsidRDefault="00E043BA" w:rsidP="00E043BA">
            <w:pPr>
              <w:shd w:val="clear" w:color="auto" w:fill="FFFFFF"/>
              <w:jc w:val="center"/>
              <w:rPr>
                <w:rFonts w:ascii="Helvetica" w:eastAsia="Times New Roman" w:hAnsi="Helvetica" w:cs="Times New Roman"/>
                <w:color w:val="242424"/>
                <w:sz w:val="29"/>
                <w:szCs w:val="29"/>
                <w:lang w:eastAsia="en-GB"/>
              </w:rPr>
            </w:pPr>
            <w:r w:rsidRPr="00E043BA">
              <w:rPr>
                <w:rFonts w:ascii="Helvetica" w:eastAsia="Times New Roman" w:hAnsi="Helvetica" w:cs="Times New Roman"/>
                <w:color w:val="242424"/>
                <w:sz w:val="29"/>
                <w:szCs w:val="29"/>
                <w:lang w:eastAsia="en-GB"/>
              </w:rPr>
              <w:t>gardener</w:t>
            </w:r>
          </w:p>
          <w:p w:rsidR="00E043BA" w:rsidRPr="00E043BA" w:rsidRDefault="00E043BA" w:rsidP="00E043BA">
            <w:pPr>
              <w:shd w:val="clear" w:color="auto" w:fill="FFFFFF"/>
              <w:jc w:val="center"/>
              <w:rPr>
                <w:rFonts w:ascii="Helvetica" w:eastAsia="Times New Roman" w:hAnsi="Helvetica" w:cs="Times New Roman"/>
                <w:color w:val="242424"/>
                <w:sz w:val="29"/>
                <w:szCs w:val="29"/>
                <w:lang w:eastAsia="en-GB"/>
              </w:rPr>
            </w:pPr>
            <w:r w:rsidRPr="00E043BA">
              <w:rPr>
                <w:rFonts w:ascii="Helvetica" w:eastAsia="Times New Roman" w:hAnsi="Helvetica" w:cs="Times New Roman"/>
                <w:color w:val="242424"/>
                <w:sz w:val="29"/>
                <w:szCs w:val="29"/>
                <w:lang w:eastAsia="en-GB"/>
              </w:rPr>
              <w:t>gardening</w:t>
            </w:r>
          </w:p>
          <w:p w:rsidR="00E043BA" w:rsidRPr="00E043BA" w:rsidRDefault="00E043BA" w:rsidP="00E043BA">
            <w:pPr>
              <w:shd w:val="clear" w:color="auto" w:fill="FFFFFF"/>
              <w:jc w:val="center"/>
              <w:rPr>
                <w:rFonts w:ascii="Helvetica" w:eastAsia="Times New Roman" w:hAnsi="Helvetica" w:cs="Times New Roman"/>
                <w:color w:val="242424"/>
                <w:sz w:val="29"/>
                <w:szCs w:val="29"/>
                <w:lang w:eastAsia="en-GB"/>
              </w:rPr>
            </w:pPr>
            <w:r w:rsidRPr="00E043BA">
              <w:rPr>
                <w:rFonts w:ascii="Helvetica" w:eastAsia="Times New Roman" w:hAnsi="Helvetica" w:cs="Times New Roman"/>
                <w:color w:val="242424"/>
                <w:sz w:val="29"/>
                <w:szCs w:val="29"/>
                <w:lang w:eastAsia="en-GB"/>
              </w:rPr>
              <w:t>limitation</w:t>
            </w:r>
          </w:p>
          <w:p w:rsidR="00E043BA" w:rsidRPr="00E043BA" w:rsidRDefault="00E043BA" w:rsidP="00E043BA">
            <w:pPr>
              <w:shd w:val="clear" w:color="auto" w:fill="FFFFFF"/>
              <w:jc w:val="center"/>
              <w:rPr>
                <w:rFonts w:ascii="Helvetica" w:eastAsia="Times New Roman" w:hAnsi="Helvetica" w:cs="Times New Roman"/>
                <w:color w:val="242424"/>
                <w:sz w:val="29"/>
                <w:szCs w:val="29"/>
                <w:lang w:eastAsia="en-GB"/>
              </w:rPr>
            </w:pPr>
            <w:r w:rsidRPr="00E043BA">
              <w:rPr>
                <w:rFonts w:ascii="Helvetica" w:eastAsia="Times New Roman" w:hAnsi="Helvetica" w:cs="Times New Roman"/>
                <w:color w:val="242424"/>
                <w:sz w:val="29"/>
                <w:szCs w:val="29"/>
                <w:lang w:eastAsia="en-GB"/>
              </w:rPr>
              <w:t>limited</w:t>
            </w:r>
          </w:p>
          <w:p w:rsidR="00E043BA" w:rsidRPr="00E043BA" w:rsidRDefault="00E043BA" w:rsidP="00E043BA">
            <w:pPr>
              <w:shd w:val="clear" w:color="auto" w:fill="FFFFFF"/>
              <w:jc w:val="center"/>
              <w:rPr>
                <w:rFonts w:ascii="Helvetica" w:eastAsia="Times New Roman" w:hAnsi="Helvetica" w:cs="Times New Roman"/>
                <w:color w:val="242424"/>
                <w:sz w:val="29"/>
                <w:szCs w:val="29"/>
                <w:lang w:eastAsia="en-GB"/>
              </w:rPr>
            </w:pPr>
            <w:r w:rsidRPr="00E043BA">
              <w:rPr>
                <w:rFonts w:ascii="Helvetica" w:eastAsia="Times New Roman" w:hAnsi="Helvetica" w:cs="Times New Roman"/>
                <w:color w:val="242424"/>
                <w:sz w:val="29"/>
                <w:szCs w:val="29"/>
                <w:lang w:eastAsia="en-GB"/>
              </w:rPr>
              <w:t>limiting</w:t>
            </w:r>
          </w:p>
          <w:p w:rsidR="00E043BA" w:rsidRPr="00E043BA" w:rsidRDefault="00E043BA" w:rsidP="00E043BA">
            <w:pPr>
              <w:shd w:val="clear" w:color="auto" w:fill="FFFFFF"/>
              <w:jc w:val="center"/>
              <w:rPr>
                <w:rFonts w:ascii="Helvetica" w:eastAsia="Times New Roman" w:hAnsi="Helvetica" w:cs="Times New Roman"/>
                <w:color w:val="242424"/>
                <w:sz w:val="29"/>
                <w:szCs w:val="29"/>
                <w:lang w:eastAsia="en-GB"/>
              </w:rPr>
            </w:pPr>
            <w:r w:rsidRPr="00E043BA">
              <w:rPr>
                <w:rFonts w:ascii="Helvetica" w:eastAsia="Times New Roman" w:hAnsi="Helvetica" w:cs="Times New Roman"/>
                <w:color w:val="242424"/>
                <w:sz w:val="29"/>
                <w:szCs w:val="29"/>
                <w:lang w:eastAsia="en-GB"/>
              </w:rPr>
              <w:t>preferred</w:t>
            </w:r>
          </w:p>
          <w:p w:rsidR="00E043BA" w:rsidRPr="00E043BA" w:rsidRDefault="00E043BA" w:rsidP="00E043BA">
            <w:pPr>
              <w:shd w:val="clear" w:color="auto" w:fill="FFFFFF"/>
              <w:jc w:val="center"/>
              <w:rPr>
                <w:rFonts w:ascii="Helvetica" w:eastAsia="Times New Roman" w:hAnsi="Helvetica" w:cs="Times New Roman"/>
                <w:color w:val="242424"/>
                <w:sz w:val="29"/>
                <w:szCs w:val="29"/>
                <w:lang w:eastAsia="en-GB"/>
              </w:rPr>
            </w:pPr>
            <w:r w:rsidRPr="00E043BA">
              <w:rPr>
                <w:rFonts w:ascii="Helvetica" w:eastAsia="Times New Roman" w:hAnsi="Helvetica" w:cs="Times New Roman"/>
                <w:color w:val="242424"/>
                <w:sz w:val="29"/>
                <w:szCs w:val="29"/>
                <w:lang w:eastAsia="en-GB"/>
              </w:rPr>
              <w:t>prefer</w:t>
            </w:r>
          </w:p>
          <w:p w:rsidR="00E043BA" w:rsidRPr="003033A6" w:rsidRDefault="00E043BA" w:rsidP="003033A6">
            <w:pPr>
              <w:rPr>
                <w:rFonts w:ascii="Comic Sans MS" w:eastAsia="Comic Sans MS" w:hAnsi="Comic Sans MS"/>
                <w:sz w:val="21"/>
                <w:szCs w:val="21"/>
              </w:rPr>
            </w:pPr>
            <w:r>
              <w:rPr>
                <w:rFonts w:ascii="Comic Sans MS" w:eastAsia="Comic Sans MS" w:hAnsi="Comic Sans MS"/>
                <w:sz w:val="21"/>
                <w:szCs w:val="21"/>
              </w:rPr>
              <w:t>Look at this week’s spelling list. What do you notice about the words? Can you spot any patterns?</w:t>
            </w:r>
          </w:p>
        </w:tc>
        <w:tc>
          <w:tcPr>
            <w:tcW w:w="2972" w:type="dxa"/>
          </w:tcPr>
          <w:p w:rsidR="00E043BA" w:rsidRPr="003033A6" w:rsidRDefault="00E043BA">
            <w:pPr>
              <w:rPr>
                <w:rFonts w:ascii="Comic Sans MS" w:eastAsia="Comic Sans MS" w:hAnsi="Comic Sans MS"/>
                <w:sz w:val="21"/>
                <w:szCs w:val="21"/>
              </w:rPr>
            </w:pPr>
          </w:p>
        </w:tc>
        <w:tc>
          <w:tcPr>
            <w:tcW w:w="3402" w:type="dxa"/>
          </w:tcPr>
          <w:p w:rsidR="007B2A4B" w:rsidRPr="007B2A4B" w:rsidRDefault="007B2A4B" w:rsidP="007B2A4B">
            <w:pPr>
              <w:pBdr>
                <w:bottom w:val="single" w:sz="12" w:space="0" w:color="CCCEDA"/>
              </w:pBdr>
              <w:shd w:val="clear" w:color="auto" w:fill="FFFFFF"/>
              <w:spacing w:after="300" w:line="384" w:lineRule="atLeast"/>
              <w:outlineLvl w:val="1"/>
              <w:rPr>
                <w:rFonts w:ascii="Arial" w:eastAsia="Times New Roman" w:hAnsi="Arial" w:cs="Arial"/>
                <w:b/>
                <w:bCs/>
                <w:color w:val="1E3755"/>
                <w:sz w:val="36"/>
                <w:szCs w:val="36"/>
                <w:lang w:eastAsia="en-GB"/>
              </w:rPr>
            </w:pPr>
            <w:r w:rsidRPr="007B2A4B">
              <w:rPr>
                <w:rFonts w:ascii="Arial" w:eastAsia="Times New Roman" w:hAnsi="Arial" w:cs="Arial"/>
                <w:b/>
                <w:bCs/>
                <w:color w:val="1E3755"/>
                <w:sz w:val="36"/>
                <w:szCs w:val="36"/>
                <w:lang w:eastAsia="en-GB"/>
              </w:rPr>
              <w:t>Unit and non-unit fractions</w:t>
            </w:r>
          </w:p>
          <w:p w:rsidR="00E043BA" w:rsidRDefault="007B2A4B" w:rsidP="003033A6">
            <w:pPr>
              <w:rPr>
                <w:rFonts w:ascii="Comic Sans MS" w:hAnsi="Comic Sans MS" w:cs="Arial"/>
                <w:sz w:val="21"/>
                <w:szCs w:val="21"/>
              </w:rPr>
            </w:pPr>
            <w:r>
              <w:rPr>
                <w:rFonts w:ascii="Comic Sans MS" w:hAnsi="Comic Sans MS" w:cs="Arial"/>
                <w:sz w:val="21"/>
                <w:szCs w:val="21"/>
              </w:rPr>
              <w:t>Watch the video on White Rose link above.</w:t>
            </w:r>
          </w:p>
          <w:p w:rsidR="007B2A4B" w:rsidRDefault="007B2A4B" w:rsidP="003033A6">
            <w:pPr>
              <w:rPr>
                <w:rFonts w:ascii="Comic Sans MS" w:hAnsi="Comic Sans MS" w:cs="Arial"/>
                <w:sz w:val="21"/>
                <w:szCs w:val="21"/>
              </w:rPr>
            </w:pPr>
          </w:p>
          <w:p w:rsidR="007B2A4B" w:rsidRPr="003033A6" w:rsidRDefault="007B2A4B" w:rsidP="003033A6">
            <w:pPr>
              <w:rPr>
                <w:rFonts w:ascii="Comic Sans MS" w:hAnsi="Comic Sans MS" w:cs="Arial"/>
                <w:sz w:val="21"/>
                <w:szCs w:val="21"/>
              </w:rPr>
            </w:pPr>
            <w:r>
              <w:rPr>
                <w:rFonts w:ascii="Comic Sans MS" w:hAnsi="Comic Sans MS" w:cs="Arial"/>
                <w:sz w:val="21"/>
                <w:szCs w:val="21"/>
              </w:rPr>
              <w:t>Complete the linked activity.</w:t>
            </w:r>
          </w:p>
        </w:tc>
        <w:tc>
          <w:tcPr>
            <w:tcW w:w="3860" w:type="dxa"/>
          </w:tcPr>
          <w:p w:rsidR="00E043BA" w:rsidRDefault="0073304F" w:rsidP="00673044">
            <w:hyperlink r:id="rId6" w:history="1">
              <w:r>
                <w:rPr>
                  <w:rStyle w:val="Hyperlink"/>
                </w:rPr>
                <w:t>https://www.youtube.com/watch?v=5xuZxGirWQI</w:t>
              </w:r>
            </w:hyperlink>
          </w:p>
          <w:p w:rsidR="0073304F" w:rsidRDefault="0073304F" w:rsidP="00673044"/>
          <w:p w:rsidR="0073304F" w:rsidRPr="00A1617F" w:rsidRDefault="0073304F" w:rsidP="00673044">
            <w:pPr>
              <w:rPr>
                <w:rFonts w:ascii="Comic Sans MS" w:hAnsi="Comic Sans MS"/>
                <w:sz w:val="21"/>
                <w:szCs w:val="21"/>
              </w:rPr>
            </w:pPr>
            <w:r>
              <w:t>Use this link to learn the alphabet in French.</w:t>
            </w:r>
          </w:p>
        </w:tc>
      </w:tr>
      <w:tr w:rsidR="005D624B" w:rsidRPr="003033A6" w:rsidTr="0073304F">
        <w:trPr>
          <w:trHeight w:val="1245"/>
        </w:trPr>
        <w:tc>
          <w:tcPr>
            <w:tcW w:w="517" w:type="dxa"/>
          </w:tcPr>
          <w:p w:rsidR="00E043BA" w:rsidRPr="00FA3060" w:rsidRDefault="00E043BA" w:rsidP="00262A1B">
            <w:pPr>
              <w:rPr>
                <w:rFonts w:ascii="Comic Sans MS" w:eastAsia="Comic Sans MS" w:hAnsi="Comic Sans MS"/>
                <w:b/>
                <w:sz w:val="21"/>
                <w:szCs w:val="21"/>
              </w:rPr>
            </w:pPr>
            <w:proofErr w:type="spellStart"/>
            <w:r>
              <w:rPr>
                <w:rFonts w:ascii="Comic Sans MS" w:eastAsia="Comic Sans MS" w:hAnsi="Comic Sans MS"/>
                <w:b/>
                <w:sz w:val="21"/>
                <w:szCs w:val="21"/>
              </w:rPr>
              <w:t>Tu</w:t>
            </w:r>
            <w:proofErr w:type="spellEnd"/>
          </w:p>
        </w:tc>
        <w:tc>
          <w:tcPr>
            <w:tcW w:w="3423" w:type="dxa"/>
          </w:tcPr>
          <w:p w:rsidR="00E043BA" w:rsidRDefault="00E043BA" w:rsidP="00E043BA">
            <w:hyperlink r:id="rId7" w:history="1">
              <w:r>
                <w:rPr>
                  <w:rStyle w:val="Hyperlink"/>
                </w:rPr>
                <w:t>https://spellingframe.co.uk/spelling-rule/8/1-Adding-suffixes-beginning-with-vowel-letters-to-words-of-more-than-one-syllable</w:t>
              </w:r>
            </w:hyperlink>
          </w:p>
          <w:p w:rsidR="00E043BA" w:rsidRDefault="00E043BA" w:rsidP="00E043BA"/>
          <w:p w:rsidR="00E043BA" w:rsidRPr="003033A6" w:rsidRDefault="00E043BA" w:rsidP="00E043BA">
            <w:pPr>
              <w:rPr>
                <w:rFonts w:ascii="Comic Sans MS" w:eastAsia="Comic Sans MS" w:hAnsi="Comic Sans MS"/>
                <w:sz w:val="21"/>
                <w:szCs w:val="21"/>
              </w:rPr>
            </w:pPr>
            <w:r>
              <w:t>Use this website to play games using the words from this week’s list.</w:t>
            </w:r>
          </w:p>
        </w:tc>
        <w:tc>
          <w:tcPr>
            <w:tcW w:w="2972" w:type="dxa"/>
          </w:tcPr>
          <w:p w:rsidR="00E043BA" w:rsidRPr="003033A6" w:rsidRDefault="00E043BA">
            <w:pPr>
              <w:rPr>
                <w:rFonts w:ascii="Comic Sans MS" w:eastAsia="Comic Sans MS" w:hAnsi="Comic Sans MS"/>
                <w:sz w:val="21"/>
                <w:szCs w:val="21"/>
              </w:rPr>
            </w:pPr>
          </w:p>
        </w:tc>
        <w:tc>
          <w:tcPr>
            <w:tcW w:w="3402" w:type="dxa"/>
          </w:tcPr>
          <w:p w:rsidR="007B2A4B" w:rsidRDefault="007B2A4B" w:rsidP="007B2A4B">
            <w:pPr>
              <w:pStyle w:val="Heading2"/>
              <w:pBdr>
                <w:bottom w:val="single" w:sz="12" w:space="0" w:color="CCCEDA"/>
              </w:pBdr>
              <w:shd w:val="clear" w:color="auto" w:fill="FFFFFF"/>
              <w:spacing w:before="0" w:beforeAutospacing="0" w:after="300" w:afterAutospacing="0" w:line="384" w:lineRule="atLeast"/>
              <w:rPr>
                <w:rFonts w:ascii="Arial" w:hAnsi="Arial" w:cs="Arial"/>
                <w:color w:val="1E3755"/>
              </w:rPr>
            </w:pPr>
            <w:r>
              <w:rPr>
                <w:rFonts w:ascii="Arial" w:hAnsi="Arial" w:cs="Arial"/>
                <w:color w:val="1E3755"/>
              </w:rPr>
              <w:t>Making the whole</w:t>
            </w:r>
          </w:p>
          <w:p w:rsidR="007B2A4B" w:rsidRDefault="007B2A4B" w:rsidP="007B2A4B">
            <w:pPr>
              <w:rPr>
                <w:rFonts w:ascii="Comic Sans MS" w:hAnsi="Comic Sans MS" w:cs="Arial"/>
                <w:sz w:val="21"/>
                <w:szCs w:val="21"/>
              </w:rPr>
            </w:pPr>
            <w:r>
              <w:rPr>
                <w:rFonts w:ascii="Comic Sans MS" w:hAnsi="Comic Sans MS" w:cs="Arial"/>
                <w:sz w:val="21"/>
                <w:szCs w:val="21"/>
              </w:rPr>
              <w:t>Watch the video on White Rose link.</w:t>
            </w:r>
          </w:p>
          <w:p w:rsidR="007B2A4B" w:rsidRDefault="007B2A4B" w:rsidP="007B2A4B">
            <w:pPr>
              <w:rPr>
                <w:rFonts w:ascii="Comic Sans MS" w:hAnsi="Comic Sans MS" w:cs="Arial"/>
                <w:sz w:val="21"/>
                <w:szCs w:val="21"/>
              </w:rPr>
            </w:pPr>
          </w:p>
          <w:p w:rsidR="00E043BA" w:rsidRPr="003033A6" w:rsidRDefault="007B2A4B" w:rsidP="007B2A4B">
            <w:pPr>
              <w:rPr>
                <w:sz w:val="21"/>
                <w:szCs w:val="21"/>
              </w:rPr>
            </w:pPr>
            <w:r>
              <w:rPr>
                <w:rFonts w:ascii="Comic Sans MS" w:hAnsi="Comic Sans MS" w:cs="Arial"/>
                <w:sz w:val="21"/>
                <w:szCs w:val="21"/>
              </w:rPr>
              <w:t>Complete the linked activity.</w:t>
            </w:r>
          </w:p>
        </w:tc>
        <w:tc>
          <w:tcPr>
            <w:tcW w:w="3860" w:type="dxa"/>
          </w:tcPr>
          <w:p w:rsidR="00E043BA" w:rsidRDefault="0073304F" w:rsidP="006D2982">
            <w:hyperlink r:id="rId8" w:history="1">
              <w:r>
                <w:rPr>
                  <w:rStyle w:val="Hyperlink"/>
                </w:rPr>
                <w:t>https://www.bbc.co.uk/bitesize/topics/z849q6f/articles/z4g3qp3</w:t>
              </w:r>
            </w:hyperlink>
          </w:p>
          <w:p w:rsidR="0073304F" w:rsidRDefault="0073304F" w:rsidP="006D2982"/>
          <w:p w:rsidR="0073304F" w:rsidRDefault="0073304F" w:rsidP="006D2982">
            <w:r>
              <w:t>Use this website to find out about mountains. Answer these questions in your home learning books:</w:t>
            </w:r>
          </w:p>
          <w:p w:rsidR="0073304F" w:rsidRPr="0073304F" w:rsidRDefault="0073304F" w:rsidP="0073304F">
            <w:pPr>
              <w:rPr>
                <w:rFonts w:ascii="Helvetica" w:eastAsia="Times New Roman" w:hAnsi="Helvetica" w:cs="Times New Roman"/>
                <w:color w:val="000000"/>
                <w:sz w:val="21"/>
                <w:szCs w:val="21"/>
                <w:lang w:eastAsia="en-GB"/>
              </w:rPr>
            </w:pPr>
            <w:r w:rsidRPr="0073304F">
              <w:rPr>
                <w:rFonts w:ascii="Helvetica" w:eastAsia="Times New Roman" w:hAnsi="Helvetica" w:cs="Times New Roman"/>
                <w:color w:val="000000"/>
                <w:sz w:val="21"/>
                <w:szCs w:val="21"/>
                <w:lang w:eastAsia="en-GB"/>
              </w:rPr>
              <w:t>What is a mountain?</w:t>
            </w:r>
            <w:r w:rsidRPr="0073304F">
              <w:rPr>
                <w:rFonts w:ascii="Helvetica" w:eastAsia="Times New Roman" w:hAnsi="Helvetica" w:cs="Times New Roman"/>
                <w:color w:val="000000"/>
                <w:sz w:val="21"/>
                <w:szCs w:val="21"/>
                <w:lang w:eastAsia="en-GB"/>
              </w:rPr>
              <w:br/>
              <w:t>Can you name a mountain range in the UK?</w:t>
            </w:r>
          </w:p>
          <w:p w:rsidR="0073304F" w:rsidRPr="0073304F" w:rsidRDefault="0073304F" w:rsidP="0073304F">
            <w:pPr>
              <w:rPr>
                <w:rFonts w:ascii="Helvetica" w:eastAsia="Times New Roman" w:hAnsi="Helvetica" w:cs="Times New Roman"/>
                <w:color w:val="000000"/>
                <w:sz w:val="21"/>
                <w:szCs w:val="21"/>
                <w:lang w:eastAsia="en-GB"/>
              </w:rPr>
            </w:pPr>
            <w:r w:rsidRPr="0073304F">
              <w:rPr>
                <w:rFonts w:ascii="Helvetica" w:eastAsia="Times New Roman" w:hAnsi="Helvetica" w:cs="Times New Roman"/>
                <w:color w:val="000000"/>
                <w:sz w:val="21"/>
                <w:szCs w:val="21"/>
                <w:lang w:eastAsia="en-GB"/>
              </w:rPr>
              <w:lastRenderedPageBreak/>
              <w:t>Write down the names of the highest mountains in every country of the UK.</w:t>
            </w:r>
          </w:p>
          <w:p w:rsidR="0073304F" w:rsidRPr="0073304F" w:rsidRDefault="0073304F" w:rsidP="0073304F">
            <w:pPr>
              <w:rPr>
                <w:rFonts w:ascii="Helvetica" w:eastAsia="Times New Roman" w:hAnsi="Helvetica" w:cs="Times New Roman"/>
                <w:color w:val="000000"/>
                <w:sz w:val="21"/>
                <w:szCs w:val="21"/>
                <w:lang w:eastAsia="en-GB"/>
              </w:rPr>
            </w:pPr>
            <w:r w:rsidRPr="0073304F">
              <w:rPr>
                <w:rFonts w:ascii="Helvetica" w:eastAsia="Times New Roman" w:hAnsi="Helvetica" w:cs="Times New Roman"/>
                <w:color w:val="000000"/>
                <w:sz w:val="21"/>
                <w:szCs w:val="21"/>
                <w:lang w:eastAsia="en-GB"/>
              </w:rPr>
              <w:t>Do the quiz and test your knowledge of mountains.</w:t>
            </w:r>
          </w:p>
          <w:p w:rsidR="0073304F" w:rsidRPr="003033A6" w:rsidRDefault="0073304F" w:rsidP="006D2982">
            <w:pPr>
              <w:rPr>
                <w:sz w:val="21"/>
                <w:szCs w:val="21"/>
              </w:rPr>
            </w:pPr>
          </w:p>
        </w:tc>
      </w:tr>
      <w:tr w:rsidR="005D624B" w:rsidRPr="003033A6" w:rsidTr="0073304F">
        <w:trPr>
          <w:trHeight w:val="1245"/>
        </w:trPr>
        <w:tc>
          <w:tcPr>
            <w:tcW w:w="517" w:type="dxa"/>
          </w:tcPr>
          <w:p w:rsidR="00E043BA" w:rsidRPr="00FA3060" w:rsidRDefault="00E043BA" w:rsidP="00FA3060">
            <w:pPr>
              <w:rPr>
                <w:rFonts w:ascii="Comic Sans MS" w:eastAsia="Comic Sans MS" w:hAnsi="Comic Sans MS"/>
                <w:b/>
                <w:sz w:val="21"/>
                <w:szCs w:val="21"/>
              </w:rPr>
            </w:pPr>
            <w:r>
              <w:rPr>
                <w:rFonts w:ascii="Comic Sans MS" w:eastAsia="Comic Sans MS" w:hAnsi="Comic Sans MS"/>
                <w:b/>
                <w:sz w:val="21"/>
                <w:szCs w:val="21"/>
              </w:rPr>
              <w:lastRenderedPageBreak/>
              <w:t>We</w:t>
            </w:r>
          </w:p>
        </w:tc>
        <w:tc>
          <w:tcPr>
            <w:tcW w:w="3423" w:type="dxa"/>
          </w:tcPr>
          <w:p w:rsidR="00E043BA" w:rsidRDefault="00E043BA" w:rsidP="00E043BA">
            <w:hyperlink r:id="rId9" w:history="1">
              <w:r>
                <w:rPr>
                  <w:rStyle w:val="Hyperlink"/>
                </w:rPr>
                <w:t>https://spellingframe.co.uk/spelling-rule/8/1-Adding-suffixes-beginning-with-vowel-letters-to-words-of-more-than-one-syllable</w:t>
              </w:r>
            </w:hyperlink>
          </w:p>
          <w:p w:rsidR="00E043BA" w:rsidRPr="00FA3060" w:rsidRDefault="00E043BA" w:rsidP="00E043BA">
            <w:pPr>
              <w:rPr>
                <w:rFonts w:ascii="Comic Sans MS" w:eastAsia="Comic Sans MS" w:hAnsi="Comic Sans MS"/>
                <w:b/>
                <w:sz w:val="21"/>
                <w:szCs w:val="21"/>
              </w:rPr>
            </w:pPr>
            <w:r>
              <w:t>Continue work on the games.</w:t>
            </w:r>
          </w:p>
        </w:tc>
        <w:tc>
          <w:tcPr>
            <w:tcW w:w="2972" w:type="dxa"/>
          </w:tcPr>
          <w:p w:rsidR="00E043BA" w:rsidRDefault="007B2A4B" w:rsidP="00FA3060">
            <w:pPr>
              <w:rPr>
                <w:rFonts w:ascii="Comic Sans MS" w:eastAsia="Comic Sans MS" w:hAnsi="Comic Sans MS"/>
                <w:sz w:val="21"/>
                <w:szCs w:val="21"/>
              </w:rPr>
            </w:pPr>
            <w:r>
              <w:rPr>
                <w:rFonts w:ascii="Comic Sans MS" w:eastAsia="Comic Sans MS" w:hAnsi="Comic Sans MS"/>
                <w:sz w:val="21"/>
                <w:szCs w:val="21"/>
              </w:rPr>
              <w:t>Watch the Dragon Slayer video which has been allocated to you on Active Learn.</w:t>
            </w:r>
          </w:p>
          <w:p w:rsidR="005D624B" w:rsidRDefault="005D624B" w:rsidP="00FA3060">
            <w:pPr>
              <w:rPr>
                <w:rFonts w:ascii="Comic Sans MS" w:eastAsia="Comic Sans MS" w:hAnsi="Comic Sans MS"/>
                <w:sz w:val="21"/>
                <w:szCs w:val="21"/>
              </w:rPr>
            </w:pPr>
          </w:p>
          <w:p w:rsidR="005D624B" w:rsidRDefault="005D624B" w:rsidP="00FA3060">
            <w:pPr>
              <w:rPr>
                <w:rFonts w:ascii="Comic Sans MS" w:eastAsia="Comic Sans MS" w:hAnsi="Comic Sans MS"/>
                <w:sz w:val="21"/>
                <w:szCs w:val="21"/>
              </w:rPr>
            </w:pPr>
            <w:r>
              <w:rPr>
                <w:rFonts w:ascii="Comic Sans MS" w:eastAsia="Comic Sans MS" w:hAnsi="Comic Sans MS"/>
                <w:sz w:val="21"/>
                <w:szCs w:val="21"/>
              </w:rPr>
              <w:t>In your home learning books predict what you think will happen next.</w:t>
            </w:r>
          </w:p>
        </w:tc>
        <w:tc>
          <w:tcPr>
            <w:tcW w:w="3402" w:type="dxa"/>
          </w:tcPr>
          <w:p w:rsidR="007B2A4B" w:rsidRDefault="007B2A4B" w:rsidP="007B2A4B">
            <w:pPr>
              <w:pStyle w:val="Heading2"/>
              <w:pBdr>
                <w:bottom w:val="single" w:sz="12" w:space="0" w:color="CCCEDA"/>
              </w:pBdr>
              <w:shd w:val="clear" w:color="auto" w:fill="FFFFFF"/>
              <w:spacing w:before="0" w:beforeAutospacing="0" w:after="300" w:afterAutospacing="0" w:line="384" w:lineRule="atLeast"/>
              <w:rPr>
                <w:rFonts w:ascii="Arial" w:hAnsi="Arial" w:cs="Arial"/>
                <w:color w:val="1E3755"/>
              </w:rPr>
            </w:pPr>
            <w:r>
              <w:rPr>
                <w:rFonts w:ascii="Arial" w:hAnsi="Arial" w:cs="Arial"/>
                <w:color w:val="1E3755"/>
              </w:rPr>
              <w:t>Tenths</w:t>
            </w:r>
          </w:p>
          <w:p w:rsidR="007B2A4B" w:rsidRDefault="007B2A4B" w:rsidP="007B2A4B">
            <w:pPr>
              <w:rPr>
                <w:rFonts w:ascii="Comic Sans MS" w:hAnsi="Comic Sans MS" w:cs="Arial"/>
                <w:sz w:val="21"/>
                <w:szCs w:val="21"/>
              </w:rPr>
            </w:pPr>
            <w:r>
              <w:rPr>
                <w:rFonts w:ascii="Comic Sans MS" w:hAnsi="Comic Sans MS" w:cs="Arial"/>
                <w:sz w:val="21"/>
                <w:szCs w:val="21"/>
              </w:rPr>
              <w:t>Watch th</w:t>
            </w:r>
            <w:r>
              <w:rPr>
                <w:rFonts w:ascii="Comic Sans MS" w:hAnsi="Comic Sans MS" w:cs="Arial"/>
                <w:sz w:val="21"/>
                <w:szCs w:val="21"/>
              </w:rPr>
              <w:t>e video on White Rose link</w:t>
            </w:r>
            <w:r>
              <w:rPr>
                <w:rFonts w:ascii="Comic Sans MS" w:hAnsi="Comic Sans MS" w:cs="Arial"/>
                <w:sz w:val="21"/>
                <w:szCs w:val="21"/>
              </w:rPr>
              <w:t>.</w:t>
            </w:r>
            <w:r>
              <w:rPr>
                <w:rFonts w:ascii="Comic Sans MS" w:hAnsi="Comic Sans MS" w:cs="Arial"/>
                <w:sz w:val="21"/>
                <w:szCs w:val="21"/>
              </w:rPr>
              <w:t xml:space="preserve"> Also read page 24 in your Maths Study book.</w:t>
            </w:r>
          </w:p>
          <w:p w:rsidR="007B2A4B" w:rsidRDefault="007B2A4B" w:rsidP="007B2A4B">
            <w:pPr>
              <w:rPr>
                <w:rFonts w:ascii="Comic Sans MS" w:hAnsi="Comic Sans MS" w:cs="Arial"/>
                <w:sz w:val="21"/>
                <w:szCs w:val="21"/>
              </w:rPr>
            </w:pPr>
          </w:p>
          <w:p w:rsidR="00E043BA" w:rsidRPr="006D2982" w:rsidRDefault="007B2A4B" w:rsidP="007B2A4B">
            <w:pPr>
              <w:rPr>
                <w:rFonts w:ascii="Comic Sans MS" w:eastAsia="Comic Sans MS" w:hAnsi="Comic Sans MS"/>
                <w:sz w:val="21"/>
                <w:szCs w:val="21"/>
              </w:rPr>
            </w:pPr>
            <w:r>
              <w:rPr>
                <w:rFonts w:ascii="Comic Sans MS" w:hAnsi="Comic Sans MS" w:cs="Arial"/>
                <w:sz w:val="21"/>
                <w:szCs w:val="21"/>
              </w:rPr>
              <w:t>Complete the linked activity.</w:t>
            </w:r>
          </w:p>
        </w:tc>
        <w:tc>
          <w:tcPr>
            <w:tcW w:w="3860" w:type="dxa"/>
          </w:tcPr>
          <w:p w:rsidR="0073304F" w:rsidRPr="0073304F" w:rsidRDefault="0073304F" w:rsidP="0073304F">
            <w:pPr>
              <w:rPr>
                <w:rFonts w:ascii="Helvetica" w:eastAsia="Times New Roman" w:hAnsi="Helvetica" w:cs="Times New Roman"/>
                <w:color w:val="000000"/>
                <w:sz w:val="21"/>
                <w:szCs w:val="21"/>
                <w:lang w:eastAsia="en-GB"/>
              </w:rPr>
            </w:pPr>
            <w:hyperlink r:id="rId10" w:history="1">
              <w:r w:rsidRPr="0073304F">
                <w:rPr>
                  <w:rFonts w:ascii="Helvetica" w:eastAsia="Times New Roman" w:hAnsi="Helvetica" w:cs="Times New Roman"/>
                  <w:color w:val="0000FF"/>
                  <w:sz w:val="21"/>
                  <w:szCs w:val="21"/>
                  <w:u w:val="single"/>
                  <w:lang w:eastAsia="en-GB"/>
                </w:rPr>
                <w:t>https://www.dkfindout.com/uk/animals-and-nature/plants/parts-flower/</w:t>
              </w:r>
            </w:hyperlink>
          </w:p>
          <w:p w:rsidR="0073304F" w:rsidRPr="0073304F" w:rsidRDefault="0073304F" w:rsidP="0073304F">
            <w:pPr>
              <w:rPr>
                <w:rFonts w:ascii="Helvetica" w:eastAsia="Times New Roman" w:hAnsi="Helvetica" w:cs="Times New Roman"/>
                <w:color w:val="000000"/>
                <w:sz w:val="21"/>
                <w:szCs w:val="21"/>
                <w:lang w:eastAsia="en-GB"/>
              </w:rPr>
            </w:pPr>
            <w:r w:rsidRPr="0073304F">
              <w:rPr>
                <w:rFonts w:ascii="Helvetica" w:eastAsia="Times New Roman" w:hAnsi="Helvetica" w:cs="Times New Roman"/>
                <w:color w:val="000000"/>
                <w:sz w:val="21"/>
                <w:szCs w:val="21"/>
                <w:lang w:eastAsia="en-GB"/>
              </w:rPr>
              <w:t>Use this website to find out about the parts of a flower and the important role each part plays.</w:t>
            </w:r>
          </w:p>
          <w:p w:rsidR="0073304F" w:rsidRPr="0073304F" w:rsidRDefault="0073304F" w:rsidP="0073304F">
            <w:pPr>
              <w:rPr>
                <w:rFonts w:ascii="Helvetica" w:eastAsia="Times New Roman" w:hAnsi="Helvetica" w:cs="Times New Roman"/>
                <w:color w:val="000000"/>
                <w:sz w:val="21"/>
                <w:szCs w:val="21"/>
                <w:lang w:eastAsia="en-GB"/>
              </w:rPr>
            </w:pPr>
            <w:r w:rsidRPr="0073304F">
              <w:rPr>
                <w:rFonts w:ascii="Helvetica" w:eastAsia="Times New Roman" w:hAnsi="Helvetica" w:cs="Times New Roman"/>
                <w:color w:val="000000"/>
                <w:sz w:val="21"/>
                <w:szCs w:val="21"/>
                <w:lang w:eastAsia="en-GB"/>
              </w:rPr>
              <w:t>Once you have read the webpage, draw and label a diagram of the key parts of a flower.</w:t>
            </w:r>
          </w:p>
          <w:p w:rsidR="00E043BA" w:rsidRDefault="00E043BA" w:rsidP="006D2982">
            <w:pPr>
              <w:rPr>
                <w:rFonts w:ascii="Comic Sans MS" w:eastAsia="Comic Sans MS" w:hAnsi="Comic Sans MS"/>
                <w:sz w:val="21"/>
                <w:szCs w:val="21"/>
              </w:rPr>
            </w:pPr>
          </w:p>
        </w:tc>
      </w:tr>
      <w:tr w:rsidR="005D624B" w:rsidRPr="003033A6" w:rsidTr="0073304F">
        <w:trPr>
          <w:trHeight w:val="2967"/>
        </w:trPr>
        <w:tc>
          <w:tcPr>
            <w:tcW w:w="517" w:type="dxa"/>
          </w:tcPr>
          <w:p w:rsidR="00E043BA" w:rsidRPr="00FA3060" w:rsidRDefault="00E043BA" w:rsidP="006D2982">
            <w:pPr>
              <w:rPr>
                <w:rFonts w:ascii="Comic Sans MS" w:eastAsia="Comic Sans MS" w:hAnsi="Comic Sans MS"/>
                <w:b/>
                <w:sz w:val="21"/>
                <w:szCs w:val="21"/>
              </w:rPr>
            </w:pPr>
            <w:proofErr w:type="spellStart"/>
            <w:r>
              <w:rPr>
                <w:rFonts w:ascii="Comic Sans MS" w:eastAsia="Comic Sans MS" w:hAnsi="Comic Sans MS"/>
                <w:b/>
                <w:sz w:val="21"/>
                <w:szCs w:val="21"/>
              </w:rPr>
              <w:t>Th</w:t>
            </w:r>
            <w:proofErr w:type="spellEnd"/>
          </w:p>
        </w:tc>
        <w:tc>
          <w:tcPr>
            <w:tcW w:w="3423" w:type="dxa"/>
          </w:tcPr>
          <w:p w:rsidR="00E043BA" w:rsidRPr="00E043BA" w:rsidRDefault="00E043BA" w:rsidP="00E043BA">
            <w:pPr>
              <w:rPr>
                <w:rFonts w:ascii="Comic Sans MS" w:eastAsia="Comic Sans MS" w:hAnsi="Comic Sans MS"/>
                <w:sz w:val="21"/>
                <w:szCs w:val="21"/>
              </w:rPr>
            </w:pPr>
            <w:r w:rsidRPr="00E043BA">
              <w:rPr>
                <w:rFonts w:ascii="Comic Sans MS" w:eastAsia="Comic Sans MS" w:hAnsi="Comic Sans MS"/>
                <w:sz w:val="21"/>
                <w:szCs w:val="21"/>
              </w:rPr>
              <w:t>Place this week’s spellings into sentences.</w:t>
            </w:r>
            <w:r>
              <w:rPr>
                <w:rFonts w:ascii="Comic Sans MS" w:eastAsia="Comic Sans MS" w:hAnsi="Comic Sans MS"/>
                <w:sz w:val="21"/>
                <w:szCs w:val="21"/>
              </w:rPr>
              <w:t xml:space="preserve"> Write these sentences into your home learning books.</w:t>
            </w:r>
          </w:p>
        </w:tc>
        <w:tc>
          <w:tcPr>
            <w:tcW w:w="2972" w:type="dxa"/>
          </w:tcPr>
          <w:p w:rsidR="005D624B" w:rsidRDefault="005D624B" w:rsidP="00FA3060">
            <w:pPr>
              <w:rPr>
                <w:rFonts w:ascii="Comic Sans MS" w:eastAsia="Comic Sans MS" w:hAnsi="Comic Sans MS"/>
                <w:sz w:val="21"/>
                <w:szCs w:val="21"/>
              </w:rPr>
            </w:pPr>
            <w:r>
              <w:rPr>
                <w:rFonts w:ascii="Comic Sans MS" w:eastAsia="Comic Sans MS" w:hAnsi="Comic Sans MS"/>
                <w:sz w:val="21"/>
                <w:szCs w:val="21"/>
              </w:rPr>
              <w:t>Re-watch the Dragon Slayer video. Make notes on the key parts of the story in your home learning book.</w:t>
            </w:r>
          </w:p>
          <w:p w:rsidR="005D624B" w:rsidRDefault="005D624B" w:rsidP="00FA3060">
            <w:pPr>
              <w:rPr>
                <w:rFonts w:ascii="Comic Sans MS" w:eastAsia="Comic Sans MS" w:hAnsi="Comic Sans MS"/>
                <w:sz w:val="21"/>
                <w:szCs w:val="21"/>
              </w:rPr>
            </w:pPr>
          </w:p>
          <w:p w:rsidR="005D624B" w:rsidRDefault="005D624B" w:rsidP="00FA3060">
            <w:pPr>
              <w:rPr>
                <w:rFonts w:ascii="Comic Sans MS" w:eastAsia="Comic Sans MS" w:hAnsi="Comic Sans MS"/>
                <w:sz w:val="21"/>
                <w:szCs w:val="21"/>
              </w:rPr>
            </w:pPr>
            <w:r>
              <w:rPr>
                <w:rFonts w:ascii="Comic Sans MS" w:eastAsia="Comic Sans MS" w:hAnsi="Comic Sans MS"/>
                <w:sz w:val="21"/>
                <w:szCs w:val="21"/>
              </w:rPr>
              <w:t>Then re-tell the story to yourself.</w:t>
            </w:r>
          </w:p>
          <w:p w:rsidR="005D624B" w:rsidRDefault="005D624B" w:rsidP="00FA3060">
            <w:pPr>
              <w:rPr>
                <w:rFonts w:ascii="Comic Sans MS" w:eastAsia="Comic Sans MS" w:hAnsi="Comic Sans MS"/>
                <w:sz w:val="21"/>
                <w:szCs w:val="21"/>
              </w:rPr>
            </w:pPr>
          </w:p>
          <w:p w:rsidR="005D624B" w:rsidRPr="003033A6" w:rsidRDefault="005D624B" w:rsidP="00FA3060">
            <w:pPr>
              <w:rPr>
                <w:rFonts w:ascii="Comic Sans MS" w:eastAsia="Comic Sans MS" w:hAnsi="Comic Sans MS"/>
                <w:sz w:val="21"/>
                <w:szCs w:val="21"/>
              </w:rPr>
            </w:pPr>
            <w:r>
              <w:rPr>
                <w:rFonts w:ascii="Comic Sans MS" w:eastAsia="Comic Sans MS" w:hAnsi="Comic Sans MS"/>
                <w:sz w:val="21"/>
                <w:szCs w:val="21"/>
              </w:rPr>
              <w:t>You could also have a go at writing it.</w:t>
            </w:r>
          </w:p>
        </w:tc>
        <w:tc>
          <w:tcPr>
            <w:tcW w:w="3402" w:type="dxa"/>
          </w:tcPr>
          <w:p w:rsidR="007B2A4B" w:rsidRDefault="007B2A4B" w:rsidP="007B2A4B">
            <w:pPr>
              <w:pStyle w:val="Heading2"/>
              <w:pBdr>
                <w:bottom w:val="single" w:sz="12" w:space="0" w:color="CCCEDA"/>
              </w:pBdr>
              <w:shd w:val="clear" w:color="auto" w:fill="FFFFFF"/>
              <w:spacing w:before="0" w:beforeAutospacing="0" w:after="300" w:afterAutospacing="0" w:line="384" w:lineRule="atLeast"/>
              <w:rPr>
                <w:rFonts w:ascii="Arial" w:hAnsi="Arial" w:cs="Arial"/>
                <w:color w:val="1E3755"/>
              </w:rPr>
            </w:pPr>
            <w:r>
              <w:rPr>
                <w:rFonts w:ascii="Arial" w:hAnsi="Arial" w:cs="Arial"/>
                <w:color w:val="1E3755"/>
              </w:rPr>
              <w:t>Count in tenths</w:t>
            </w:r>
          </w:p>
          <w:p w:rsidR="007B2A4B" w:rsidRDefault="007B2A4B" w:rsidP="007B2A4B">
            <w:pPr>
              <w:rPr>
                <w:rFonts w:ascii="Comic Sans MS" w:hAnsi="Comic Sans MS" w:cs="Arial"/>
                <w:sz w:val="21"/>
                <w:szCs w:val="21"/>
              </w:rPr>
            </w:pPr>
            <w:r>
              <w:rPr>
                <w:rFonts w:ascii="Comic Sans MS" w:hAnsi="Comic Sans MS" w:cs="Arial"/>
                <w:sz w:val="21"/>
                <w:szCs w:val="21"/>
              </w:rPr>
              <w:t>Watch the video on White Rose link. Also read page 24 in your Maths Study book.</w:t>
            </w:r>
          </w:p>
          <w:p w:rsidR="007B2A4B" w:rsidRDefault="007B2A4B" w:rsidP="007B2A4B">
            <w:pPr>
              <w:rPr>
                <w:rFonts w:ascii="Comic Sans MS" w:hAnsi="Comic Sans MS" w:cs="Arial"/>
                <w:sz w:val="21"/>
                <w:szCs w:val="21"/>
              </w:rPr>
            </w:pPr>
          </w:p>
          <w:p w:rsidR="00E043BA" w:rsidRPr="003033A6" w:rsidRDefault="007B2A4B" w:rsidP="007B2A4B">
            <w:pPr>
              <w:rPr>
                <w:rFonts w:ascii="Comic Sans MS" w:hAnsi="Comic Sans MS" w:cs="Arial"/>
                <w:sz w:val="21"/>
                <w:szCs w:val="21"/>
              </w:rPr>
            </w:pPr>
            <w:r>
              <w:rPr>
                <w:rFonts w:ascii="Comic Sans MS" w:hAnsi="Comic Sans MS" w:cs="Arial"/>
                <w:sz w:val="21"/>
                <w:szCs w:val="21"/>
              </w:rPr>
              <w:t>Complete the linked activity.</w:t>
            </w:r>
          </w:p>
        </w:tc>
        <w:tc>
          <w:tcPr>
            <w:tcW w:w="3860" w:type="dxa"/>
          </w:tcPr>
          <w:p w:rsidR="0073304F" w:rsidRPr="0073304F" w:rsidRDefault="0073304F" w:rsidP="0073304F">
            <w:pPr>
              <w:rPr>
                <w:rFonts w:ascii="Helvetica" w:eastAsia="Times New Roman" w:hAnsi="Helvetica" w:cs="Times New Roman"/>
                <w:color w:val="000000"/>
                <w:sz w:val="21"/>
                <w:szCs w:val="21"/>
                <w:lang w:eastAsia="en-GB"/>
              </w:rPr>
            </w:pPr>
            <w:r w:rsidRPr="0073304F">
              <w:rPr>
                <w:rFonts w:ascii="Helvetica" w:eastAsia="Times New Roman" w:hAnsi="Helvetica" w:cs="Times New Roman"/>
                <w:color w:val="000000"/>
                <w:sz w:val="21"/>
                <w:szCs w:val="21"/>
                <w:lang w:eastAsia="en-GB"/>
              </w:rPr>
              <w:t>Watch the video about the story of Easter.</w:t>
            </w:r>
          </w:p>
          <w:p w:rsidR="0073304F" w:rsidRPr="0073304F" w:rsidRDefault="0073304F" w:rsidP="0073304F">
            <w:pPr>
              <w:rPr>
                <w:rFonts w:ascii="Helvetica" w:eastAsia="Times New Roman" w:hAnsi="Helvetica" w:cs="Times New Roman"/>
                <w:color w:val="000000"/>
                <w:sz w:val="21"/>
                <w:szCs w:val="21"/>
                <w:lang w:eastAsia="en-GB"/>
              </w:rPr>
            </w:pPr>
            <w:hyperlink r:id="rId11" w:history="1">
              <w:r w:rsidRPr="0073304F">
                <w:rPr>
                  <w:rFonts w:ascii="Helvetica" w:eastAsia="Times New Roman" w:hAnsi="Helvetica" w:cs="Times New Roman"/>
                  <w:color w:val="0000FF"/>
                  <w:sz w:val="21"/>
                  <w:szCs w:val="21"/>
                  <w:u w:val="single"/>
                  <w:lang w:eastAsia="en-GB"/>
                </w:rPr>
                <w:t>https://www.youtube.com/watch?v=Wnbo2AmS3OI</w:t>
              </w:r>
            </w:hyperlink>
          </w:p>
          <w:p w:rsidR="0073304F" w:rsidRPr="0073304F" w:rsidRDefault="0073304F" w:rsidP="0073304F">
            <w:pPr>
              <w:rPr>
                <w:rFonts w:ascii="Helvetica" w:eastAsia="Times New Roman" w:hAnsi="Helvetica" w:cs="Times New Roman"/>
                <w:color w:val="000000"/>
                <w:sz w:val="21"/>
                <w:szCs w:val="21"/>
                <w:lang w:eastAsia="en-GB"/>
              </w:rPr>
            </w:pPr>
            <w:r w:rsidRPr="0073304F">
              <w:rPr>
                <w:rFonts w:ascii="Helvetica" w:eastAsia="Times New Roman" w:hAnsi="Helvetica" w:cs="Times New Roman"/>
                <w:color w:val="000000"/>
                <w:sz w:val="21"/>
                <w:szCs w:val="21"/>
                <w:lang w:eastAsia="en-GB"/>
              </w:rPr>
              <w:t>In your work book, either:</w:t>
            </w:r>
          </w:p>
          <w:p w:rsidR="0073304F" w:rsidRPr="0073304F" w:rsidRDefault="0073304F" w:rsidP="0073304F">
            <w:pPr>
              <w:rPr>
                <w:rFonts w:ascii="Helvetica" w:eastAsia="Times New Roman" w:hAnsi="Helvetica" w:cs="Times New Roman"/>
                <w:color w:val="000000"/>
                <w:sz w:val="21"/>
                <w:szCs w:val="21"/>
                <w:lang w:eastAsia="en-GB"/>
              </w:rPr>
            </w:pPr>
            <w:r w:rsidRPr="0073304F">
              <w:rPr>
                <w:rFonts w:ascii="Helvetica" w:eastAsia="Times New Roman" w:hAnsi="Helvetica" w:cs="Times New Roman"/>
                <w:color w:val="000000"/>
                <w:sz w:val="21"/>
                <w:szCs w:val="21"/>
                <w:lang w:eastAsia="en-GB"/>
              </w:rPr>
              <w:t>- Make a comic strip showing the story of Easter</w:t>
            </w:r>
          </w:p>
          <w:p w:rsidR="0073304F" w:rsidRPr="0073304F" w:rsidRDefault="0073304F" w:rsidP="0073304F">
            <w:pPr>
              <w:rPr>
                <w:rFonts w:ascii="Helvetica" w:eastAsia="Times New Roman" w:hAnsi="Helvetica" w:cs="Times New Roman"/>
                <w:color w:val="000000"/>
                <w:sz w:val="21"/>
                <w:szCs w:val="21"/>
                <w:lang w:eastAsia="en-GB"/>
              </w:rPr>
            </w:pPr>
            <w:r w:rsidRPr="0073304F">
              <w:rPr>
                <w:rFonts w:ascii="Helvetica" w:eastAsia="Times New Roman" w:hAnsi="Helvetica" w:cs="Times New Roman"/>
                <w:color w:val="000000"/>
                <w:sz w:val="21"/>
                <w:szCs w:val="21"/>
                <w:lang w:eastAsia="en-GB"/>
              </w:rPr>
              <w:t>- Make a story board with pictures on one side of the page and sentences on the other to tell the story of Easter</w:t>
            </w:r>
          </w:p>
          <w:p w:rsidR="0073304F" w:rsidRPr="0073304F" w:rsidRDefault="0073304F" w:rsidP="0073304F">
            <w:pPr>
              <w:rPr>
                <w:rFonts w:ascii="Helvetica" w:eastAsia="Times New Roman" w:hAnsi="Helvetica" w:cs="Times New Roman"/>
                <w:color w:val="000000"/>
                <w:sz w:val="21"/>
                <w:szCs w:val="21"/>
                <w:lang w:eastAsia="en-GB"/>
              </w:rPr>
            </w:pPr>
            <w:r w:rsidRPr="0073304F">
              <w:rPr>
                <w:rFonts w:ascii="Helvetica" w:eastAsia="Times New Roman" w:hAnsi="Helvetica" w:cs="Times New Roman"/>
                <w:color w:val="000000"/>
                <w:sz w:val="21"/>
                <w:szCs w:val="21"/>
                <w:lang w:eastAsia="en-GB"/>
              </w:rPr>
              <w:t>- Write the story of Easter and illustrate your work with pictures amongst your writing.</w:t>
            </w:r>
          </w:p>
          <w:p w:rsidR="0073304F" w:rsidRPr="0073304F" w:rsidRDefault="0073304F" w:rsidP="0073304F">
            <w:pPr>
              <w:rPr>
                <w:rFonts w:ascii="Helvetica" w:eastAsia="Times New Roman" w:hAnsi="Helvetica" w:cs="Times New Roman"/>
                <w:color w:val="000000"/>
                <w:sz w:val="21"/>
                <w:szCs w:val="21"/>
                <w:lang w:eastAsia="en-GB"/>
              </w:rPr>
            </w:pPr>
            <w:r w:rsidRPr="0073304F">
              <w:rPr>
                <w:rFonts w:ascii="Helvetica" w:eastAsia="Times New Roman" w:hAnsi="Helvetica" w:cs="Times New Roman"/>
                <w:color w:val="000000"/>
                <w:sz w:val="21"/>
                <w:szCs w:val="21"/>
                <w:lang w:eastAsia="en-GB"/>
              </w:rPr>
              <w:t> </w:t>
            </w:r>
          </w:p>
          <w:p w:rsidR="0073304F" w:rsidRPr="0073304F" w:rsidRDefault="0073304F" w:rsidP="0073304F">
            <w:pPr>
              <w:rPr>
                <w:rFonts w:ascii="Helvetica" w:eastAsia="Times New Roman" w:hAnsi="Helvetica" w:cs="Times New Roman"/>
                <w:color w:val="000000"/>
                <w:sz w:val="21"/>
                <w:szCs w:val="21"/>
                <w:lang w:eastAsia="en-GB"/>
              </w:rPr>
            </w:pPr>
            <w:r w:rsidRPr="0073304F">
              <w:rPr>
                <w:rFonts w:ascii="Helvetica" w:eastAsia="Times New Roman" w:hAnsi="Helvetica" w:cs="Times New Roman"/>
                <w:color w:val="000000"/>
                <w:sz w:val="21"/>
                <w:szCs w:val="21"/>
                <w:lang w:eastAsia="en-GB"/>
              </w:rPr>
              <w:t>Remember - </w:t>
            </w:r>
          </w:p>
          <w:p w:rsidR="0073304F" w:rsidRPr="0073304F" w:rsidRDefault="0073304F" w:rsidP="0073304F">
            <w:pPr>
              <w:rPr>
                <w:rFonts w:ascii="Helvetica" w:eastAsia="Times New Roman" w:hAnsi="Helvetica" w:cs="Times New Roman"/>
                <w:color w:val="000000"/>
                <w:sz w:val="21"/>
                <w:szCs w:val="21"/>
                <w:lang w:eastAsia="en-GB"/>
              </w:rPr>
            </w:pPr>
            <w:r w:rsidRPr="0073304F">
              <w:rPr>
                <w:rFonts w:ascii="Helvetica" w:eastAsia="Times New Roman" w:hAnsi="Helvetica" w:cs="Times New Roman"/>
                <w:color w:val="000000"/>
                <w:sz w:val="21"/>
                <w:szCs w:val="21"/>
                <w:lang w:eastAsia="en-GB"/>
              </w:rPr>
              <w:t>Neat handwriting</w:t>
            </w:r>
          </w:p>
          <w:p w:rsidR="0073304F" w:rsidRPr="0073304F" w:rsidRDefault="0073304F" w:rsidP="0073304F">
            <w:pPr>
              <w:rPr>
                <w:rFonts w:ascii="Helvetica" w:eastAsia="Times New Roman" w:hAnsi="Helvetica" w:cs="Times New Roman"/>
                <w:color w:val="000000"/>
                <w:sz w:val="21"/>
                <w:szCs w:val="21"/>
                <w:lang w:eastAsia="en-GB"/>
              </w:rPr>
            </w:pPr>
            <w:r w:rsidRPr="0073304F">
              <w:rPr>
                <w:rFonts w:ascii="Helvetica" w:eastAsia="Times New Roman" w:hAnsi="Helvetica" w:cs="Times New Roman"/>
                <w:color w:val="000000"/>
                <w:sz w:val="21"/>
                <w:szCs w:val="21"/>
                <w:lang w:eastAsia="en-GB"/>
              </w:rPr>
              <w:t>Punctuation</w:t>
            </w:r>
          </w:p>
          <w:p w:rsidR="0073304F" w:rsidRPr="0073304F" w:rsidRDefault="0073304F" w:rsidP="0073304F">
            <w:pPr>
              <w:rPr>
                <w:rFonts w:ascii="Helvetica" w:eastAsia="Times New Roman" w:hAnsi="Helvetica" w:cs="Times New Roman"/>
                <w:color w:val="000000"/>
                <w:sz w:val="21"/>
                <w:szCs w:val="21"/>
                <w:lang w:eastAsia="en-GB"/>
              </w:rPr>
            </w:pPr>
            <w:r w:rsidRPr="0073304F">
              <w:rPr>
                <w:rFonts w:ascii="Helvetica" w:eastAsia="Times New Roman" w:hAnsi="Helvetica" w:cs="Times New Roman"/>
                <w:color w:val="000000"/>
                <w:sz w:val="21"/>
                <w:szCs w:val="21"/>
                <w:lang w:eastAsia="en-GB"/>
              </w:rPr>
              <w:t>Check for spelling mistakes</w:t>
            </w:r>
          </w:p>
          <w:p w:rsidR="0073304F" w:rsidRPr="0073304F" w:rsidRDefault="0073304F" w:rsidP="0073304F">
            <w:pPr>
              <w:rPr>
                <w:rFonts w:ascii="Helvetica" w:eastAsia="Times New Roman" w:hAnsi="Helvetica" w:cs="Times New Roman"/>
                <w:color w:val="000000"/>
                <w:sz w:val="21"/>
                <w:szCs w:val="21"/>
                <w:lang w:eastAsia="en-GB"/>
              </w:rPr>
            </w:pPr>
            <w:r w:rsidRPr="0073304F">
              <w:rPr>
                <w:rFonts w:ascii="Helvetica" w:eastAsia="Times New Roman" w:hAnsi="Helvetica" w:cs="Times New Roman"/>
                <w:color w:val="000000"/>
                <w:sz w:val="21"/>
                <w:szCs w:val="21"/>
                <w:lang w:eastAsia="en-GB"/>
              </w:rPr>
              <w:t> </w:t>
            </w:r>
          </w:p>
          <w:p w:rsidR="0073304F" w:rsidRPr="0073304F" w:rsidRDefault="0073304F" w:rsidP="0073304F">
            <w:pPr>
              <w:rPr>
                <w:rFonts w:ascii="Helvetica" w:eastAsia="Times New Roman" w:hAnsi="Helvetica" w:cs="Times New Roman"/>
                <w:color w:val="000000"/>
                <w:sz w:val="21"/>
                <w:szCs w:val="21"/>
                <w:lang w:eastAsia="en-GB"/>
              </w:rPr>
            </w:pPr>
            <w:r w:rsidRPr="0073304F">
              <w:rPr>
                <w:rFonts w:ascii="Helvetica" w:eastAsia="Times New Roman" w:hAnsi="Helvetica" w:cs="Times New Roman"/>
                <w:color w:val="000000"/>
                <w:sz w:val="21"/>
                <w:szCs w:val="21"/>
                <w:lang w:eastAsia="en-GB"/>
              </w:rPr>
              <w:t>Think about the feelings of each person in the story. What are their thoughts? Add this to your story.</w:t>
            </w:r>
          </w:p>
          <w:p w:rsidR="00E043BA" w:rsidRPr="003033A6" w:rsidRDefault="00E043BA">
            <w:pPr>
              <w:rPr>
                <w:rFonts w:ascii="Comic Sans MS" w:eastAsia="Comic Sans MS" w:hAnsi="Comic Sans MS"/>
                <w:sz w:val="20"/>
                <w:szCs w:val="20"/>
              </w:rPr>
            </w:pPr>
          </w:p>
        </w:tc>
      </w:tr>
      <w:tr w:rsidR="005D624B" w:rsidRPr="003033A6" w:rsidTr="0073304F">
        <w:trPr>
          <w:trHeight w:val="1245"/>
        </w:trPr>
        <w:tc>
          <w:tcPr>
            <w:tcW w:w="517" w:type="dxa"/>
          </w:tcPr>
          <w:p w:rsidR="00E043BA" w:rsidRPr="00FA3060" w:rsidRDefault="00E043BA" w:rsidP="00262A1B">
            <w:pPr>
              <w:rPr>
                <w:rFonts w:ascii="Comic Sans MS" w:eastAsia="Comic Sans MS" w:hAnsi="Comic Sans MS"/>
                <w:b/>
                <w:sz w:val="21"/>
                <w:szCs w:val="21"/>
              </w:rPr>
            </w:pPr>
            <w:proofErr w:type="spellStart"/>
            <w:r>
              <w:rPr>
                <w:rFonts w:ascii="Comic Sans MS" w:eastAsia="Comic Sans MS" w:hAnsi="Comic Sans MS"/>
                <w:b/>
                <w:sz w:val="21"/>
                <w:szCs w:val="21"/>
              </w:rPr>
              <w:lastRenderedPageBreak/>
              <w:t>Fr</w:t>
            </w:r>
            <w:proofErr w:type="spellEnd"/>
          </w:p>
        </w:tc>
        <w:tc>
          <w:tcPr>
            <w:tcW w:w="3423" w:type="dxa"/>
          </w:tcPr>
          <w:p w:rsidR="00E043BA" w:rsidRPr="003033A6" w:rsidRDefault="00E043BA" w:rsidP="00E043BA">
            <w:pPr>
              <w:rPr>
                <w:rFonts w:ascii="Comic Sans MS" w:eastAsia="Comic Sans MS" w:hAnsi="Comic Sans MS"/>
                <w:sz w:val="21"/>
                <w:szCs w:val="21"/>
              </w:rPr>
            </w:pPr>
            <w:r>
              <w:rPr>
                <w:rFonts w:ascii="Comic Sans MS" w:eastAsia="Comic Sans MS" w:hAnsi="Comic Sans MS"/>
                <w:sz w:val="21"/>
                <w:szCs w:val="21"/>
              </w:rPr>
              <w:t>Ask an adult at home to give you a spelling test on 5 words from this week’s list.</w:t>
            </w:r>
          </w:p>
        </w:tc>
        <w:tc>
          <w:tcPr>
            <w:tcW w:w="2972" w:type="dxa"/>
          </w:tcPr>
          <w:p w:rsidR="005D624B" w:rsidRDefault="005D624B" w:rsidP="005D624B">
            <w:pPr>
              <w:rPr>
                <w:rFonts w:ascii="Comic Sans MS" w:eastAsia="Comic Sans MS" w:hAnsi="Comic Sans MS"/>
                <w:sz w:val="21"/>
                <w:szCs w:val="21"/>
              </w:rPr>
            </w:pPr>
            <w:r>
              <w:rPr>
                <w:rFonts w:ascii="Comic Sans MS" w:eastAsia="Comic Sans MS" w:hAnsi="Comic Sans MS"/>
                <w:sz w:val="21"/>
                <w:szCs w:val="21"/>
              </w:rPr>
              <w:t xml:space="preserve">Watch the Dragon Slayer video again. </w:t>
            </w:r>
          </w:p>
          <w:p w:rsidR="005D624B" w:rsidRDefault="005D624B" w:rsidP="005D624B">
            <w:pPr>
              <w:rPr>
                <w:rFonts w:ascii="Comic Sans MS" w:eastAsia="Comic Sans MS" w:hAnsi="Comic Sans MS"/>
                <w:sz w:val="21"/>
                <w:szCs w:val="21"/>
              </w:rPr>
            </w:pPr>
          </w:p>
          <w:p w:rsidR="005D624B" w:rsidRDefault="005D624B" w:rsidP="005D624B">
            <w:pPr>
              <w:rPr>
                <w:rFonts w:ascii="Comic Sans MS" w:eastAsia="Comic Sans MS" w:hAnsi="Comic Sans MS"/>
                <w:sz w:val="21"/>
                <w:szCs w:val="21"/>
              </w:rPr>
            </w:pPr>
            <w:r>
              <w:rPr>
                <w:rFonts w:ascii="Comic Sans MS" w:eastAsia="Comic Sans MS" w:hAnsi="Comic Sans MS"/>
                <w:sz w:val="21"/>
                <w:szCs w:val="21"/>
              </w:rPr>
              <w:t>Think about how the video uses close-ups of faces and sad music to get the audience to feel a certain way.</w:t>
            </w:r>
          </w:p>
          <w:p w:rsidR="005D624B" w:rsidRDefault="005D624B" w:rsidP="005D624B">
            <w:pPr>
              <w:rPr>
                <w:rFonts w:ascii="Comic Sans MS" w:eastAsia="Comic Sans MS" w:hAnsi="Comic Sans MS"/>
                <w:sz w:val="21"/>
                <w:szCs w:val="21"/>
              </w:rPr>
            </w:pPr>
            <w:r>
              <w:rPr>
                <w:sz w:val="21"/>
                <w:szCs w:val="21"/>
              </w:rPr>
              <w:t>Then watch the second part of The Dragon Slayer film.</w:t>
            </w:r>
          </w:p>
          <w:p w:rsidR="00E043BA" w:rsidRPr="003033A6" w:rsidRDefault="005D624B" w:rsidP="005D624B">
            <w:pPr>
              <w:rPr>
                <w:sz w:val="21"/>
                <w:szCs w:val="21"/>
              </w:rPr>
            </w:pPr>
            <w:r>
              <w:rPr>
                <w:rFonts w:ascii="Arial" w:hAnsi="Arial" w:cs="Arial"/>
                <w:sz w:val="20"/>
                <w:szCs w:val="20"/>
              </w:rPr>
              <w:t>In your home learning book, explore the multiple reasons why the dragon slayer should save the baby dragon (for) and why he should just walk away (against).</w:t>
            </w:r>
          </w:p>
        </w:tc>
        <w:tc>
          <w:tcPr>
            <w:tcW w:w="3402" w:type="dxa"/>
          </w:tcPr>
          <w:p w:rsidR="007B2A4B" w:rsidRDefault="007B2A4B" w:rsidP="007B2A4B">
            <w:pPr>
              <w:pStyle w:val="Heading2"/>
              <w:pBdr>
                <w:bottom w:val="single" w:sz="12" w:space="0" w:color="CCCEDA"/>
              </w:pBdr>
              <w:shd w:val="clear" w:color="auto" w:fill="FFFFFF"/>
              <w:spacing w:before="0" w:beforeAutospacing="0" w:after="300" w:afterAutospacing="0" w:line="384" w:lineRule="atLeast"/>
              <w:rPr>
                <w:rFonts w:ascii="Arial" w:hAnsi="Arial" w:cs="Arial"/>
                <w:color w:val="1E3755"/>
              </w:rPr>
            </w:pPr>
            <w:r>
              <w:rPr>
                <w:rFonts w:ascii="Arial" w:hAnsi="Arial" w:cs="Arial"/>
                <w:color w:val="1E3755"/>
              </w:rPr>
              <w:t>Tenths as decimals</w:t>
            </w:r>
          </w:p>
          <w:p w:rsidR="007B2A4B" w:rsidRDefault="007B2A4B" w:rsidP="007B2A4B">
            <w:pPr>
              <w:rPr>
                <w:rFonts w:ascii="Comic Sans MS" w:hAnsi="Comic Sans MS" w:cs="Arial"/>
                <w:sz w:val="21"/>
                <w:szCs w:val="21"/>
              </w:rPr>
            </w:pPr>
            <w:r>
              <w:rPr>
                <w:rFonts w:ascii="Comic Sans MS" w:hAnsi="Comic Sans MS" w:cs="Arial"/>
                <w:sz w:val="21"/>
                <w:szCs w:val="21"/>
              </w:rPr>
              <w:t>Watch the video on White Rose link. Also read page 24 in your Maths Study book.</w:t>
            </w:r>
          </w:p>
          <w:p w:rsidR="007B2A4B" w:rsidRDefault="007B2A4B" w:rsidP="007B2A4B">
            <w:pPr>
              <w:rPr>
                <w:rFonts w:ascii="Comic Sans MS" w:hAnsi="Comic Sans MS" w:cs="Arial"/>
                <w:sz w:val="21"/>
                <w:szCs w:val="21"/>
              </w:rPr>
            </w:pPr>
          </w:p>
          <w:p w:rsidR="00E043BA" w:rsidRPr="003033A6" w:rsidRDefault="007B2A4B" w:rsidP="007B2A4B">
            <w:pPr>
              <w:rPr>
                <w:rFonts w:ascii="Comic Sans MS" w:hAnsi="Comic Sans MS" w:cs="Arial"/>
                <w:sz w:val="21"/>
                <w:szCs w:val="21"/>
              </w:rPr>
            </w:pPr>
            <w:r>
              <w:rPr>
                <w:rFonts w:ascii="Comic Sans MS" w:hAnsi="Comic Sans MS" w:cs="Arial"/>
                <w:sz w:val="21"/>
                <w:szCs w:val="21"/>
              </w:rPr>
              <w:t>Complete the linked activity.</w:t>
            </w:r>
          </w:p>
        </w:tc>
        <w:tc>
          <w:tcPr>
            <w:tcW w:w="3860" w:type="dxa"/>
          </w:tcPr>
          <w:p w:rsidR="0073304F" w:rsidRPr="0073304F" w:rsidRDefault="0073304F" w:rsidP="0073304F">
            <w:pPr>
              <w:rPr>
                <w:rFonts w:ascii="Helvetica" w:eastAsia="Times New Roman" w:hAnsi="Helvetica" w:cs="Times New Roman"/>
                <w:color w:val="000000"/>
                <w:sz w:val="21"/>
                <w:szCs w:val="21"/>
                <w:lang w:eastAsia="en-GB"/>
              </w:rPr>
            </w:pPr>
            <w:r w:rsidRPr="0073304F">
              <w:rPr>
                <w:rFonts w:ascii="Helvetica" w:eastAsia="Times New Roman" w:hAnsi="Helvetica" w:cs="Times New Roman"/>
                <w:color w:val="000000"/>
                <w:sz w:val="21"/>
                <w:szCs w:val="21"/>
                <w:lang w:eastAsia="en-GB"/>
              </w:rPr>
              <w:t>Art</w:t>
            </w:r>
          </w:p>
          <w:p w:rsidR="0073304F" w:rsidRPr="0073304F" w:rsidRDefault="0073304F" w:rsidP="0073304F">
            <w:pPr>
              <w:rPr>
                <w:rFonts w:ascii="Helvetica" w:eastAsia="Times New Roman" w:hAnsi="Helvetica" w:cs="Times New Roman"/>
                <w:color w:val="000000"/>
                <w:sz w:val="21"/>
                <w:szCs w:val="21"/>
                <w:lang w:eastAsia="en-GB"/>
              </w:rPr>
            </w:pPr>
            <w:r w:rsidRPr="0073304F">
              <w:rPr>
                <w:rFonts w:ascii="Helvetica" w:eastAsia="Times New Roman" w:hAnsi="Helvetica" w:cs="Times New Roman"/>
                <w:color w:val="000000"/>
                <w:sz w:val="21"/>
                <w:szCs w:val="21"/>
                <w:lang w:eastAsia="en-GB"/>
              </w:rPr>
              <w:t>Look at the painting Expectation by Gustav Klimt. (</w:t>
            </w:r>
            <w:proofErr w:type="spellStart"/>
            <w:r w:rsidRPr="0073304F">
              <w:rPr>
                <w:rFonts w:ascii="Helvetica" w:eastAsia="Times New Roman" w:hAnsi="Helvetica" w:cs="Times New Roman"/>
                <w:color w:val="000000"/>
                <w:sz w:val="21"/>
                <w:szCs w:val="21"/>
                <w:lang w:eastAsia="en-GB"/>
              </w:rPr>
              <w:t>Ths</w:t>
            </w:r>
            <w:proofErr w:type="spellEnd"/>
            <w:r w:rsidRPr="0073304F">
              <w:rPr>
                <w:rFonts w:ascii="Helvetica" w:eastAsia="Times New Roman" w:hAnsi="Helvetica" w:cs="Times New Roman"/>
                <w:color w:val="000000"/>
                <w:sz w:val="21"/>
                <w:szCs w:val="21"/>
                <w:lang w:eastAsia="en-GB"/>
              </w:rPr>
              <w:t xml:space="preserve"> is on the school website in the art section of your class page.)</w:t>
            </w:r>
          </w:p>
          <w:p w:rsidR="0073304F" w:rsidRPr="0073304F" w:rsidRDefault="0073304F" w:rsidP="0073304F">
            <w:pPr>
              <w:rPr>
                <w:rFonts w:ascii="Helvetica" w:eastAsia="Times New Roman" w:hAnsi="Helvetica" w:cs="Times New Roman"/>
                <w:color w:val="000000"/>
                <w:sz w:val="21"/>
                <w:szCs w:val="21"/>
                <w:lang w:eastAsia="en-GB"/>
              </w:rPr>
            </w:pPr>
            <w:r w:rsidRPr="0073304F">
              <w:rPr>
                <w:rFonts w:ascii="Helvetica" w:eastAsia="Times New Roman" w:hAnsi="Helvetica" w:cs="Times New Roman"/>
                <w:color w:val="000000"/>
                <w:sz w:val="21"/>
                <w:szCs w:val="21"/>
                <w:lang w:eastAsia="en-GB"/>
              </w:rPr>
              <w:t>The lady in this picture is nearly hidden by the pattern around her. Only her face is clear as she gazes out at someone or something. Klimt made his pictures look like coloured mosaics. He liked gleaming pictures and he loved using gold and silver.</w:t>
            </w:r>
          </w:p>
          <w:p w:rsidR="0073304F" w:rsidRPr="0073304F" w:rsidRDefault="0073304F" w:rsidP="0073304F">
            <w:pPr>
              <w:rPr>
                <w:rFonts w:ascii="Helvetica" w:eastAsia="Times New Roman" w:hAnsi="Helvetica" w:cs="Times New Roman"/>
                <w:color w:val="000000"/>
                <w:sz w:val="21"/>
                <w:szCs w:val="21"/>
                <w:lang w:eastAsia="en-GB"/>
              </w:rPr>
            </w:pPr>
            <w:r w:rsidRPr="0073304F">
              <w:rPr>
                <w:rFonts w:ascii="Helvetica" w:eastAsia="Times New Roman" w:hAnsi="Helvetica" w:cs="Times New Roman"/>
                <w:color w:val="000000"/>
                <w:sz w:val="21"/>
                <w:szCs w:val="21"/>
                <w:lang w:eastAsia="en-GB"/>
              </w:rPr>
              <w:t> </w:t>
            </w:r>
          </w:p>
          <w:p w:rsidR="0073304F" w:rsidRPr="0073304F" w:rsidRDefault="0073304F" w:rsidP="0073304F">
            <w:pPr>
              <w:rPr>
                <w:rFonts w:ascii="Helvetica" w:eastAsia="Times New Roman" w:hAnsi="Helvetica" w:cs="Times New Roman"/>
                <w:color w:val="000000"/>
                <w:sz w:val="21"/>
                <w:szCs w:val="21"/>
                <w:lang w:eastAsia="en-GB"/>
              </w:rPr>
            </w:pPr>
            <w:r w:rsidRPr="0073304F">
              <w:rPr>
                <w:rFonts w:ascii="Helvetica" w:eastAsia="Times New Roman" w:hAnsi="Helvetica" w:cs="Times New Roman"/>
                <w:color w:val="000000"/>
                <w:sz w:val="21"/>
                <w:szCs w:val="21"/>
                <w:lang w:eastAsia="en-GB"/>
              </w:rPr>
              <w:t>Either</w:t>
            </w:r>
          </w:p>
          <w:p w:rsidR="0073304F" w:rsidRPr="0073304F" w:rsidRDefault="0073304F" w:rsidP="0073304F">
            <w:pPr>
              <w:rPr>
                <w:rFonts w:ascii="Helvetica" w:eastAsia="Times New Roman" w:hAnsi="Helvetica" w:cs="Times New Roman"/>
                <w:color w:val="000000"/>
                <w:sz w:val="21"/>
                <w:szCs w:val="21"/>
                <w:lang w:eastAsia="en-GB"/>
              </w:rPr>
            </w:pPr>
            <w:r w:rsidRPr="0073304F">
              <w:rPr>
                <w:rFonts w:ascii="Helvetica" w:eastAsia="Times New Roman" w:hAnsi="Helvetica" w:cs="Times New Roman"/>
                <w:color w:val="000000"/>
                <w:sz w:val="21"/>
                <w:szCs w:val="21"/>
                <w:lang w:eastAsia="en-GB"/>
              </w:rPr>
              <w:t>- Draw a picture with a hidden person surrounded by patterns</w:t>
            </w:r>
          </w:p>
          <w:p w:rsidR="0073304F" w:rsidRPr="0073304F" w:rsidRDefault="0073304F" w:rsidP="0073304F">
            <w:pPr>
              <w:rPr>
                <w:rFonts w:ascii="Helvetica" w:eastAsia="Times New Roman" w:hAnsi="Helvetica" w:cs="Times New Roman"/>
                <w:color w:val="000000"/>
                <w:sz w:val="21"/>
                <w:szCs w:val="21"/>
                <w:lang w:eastAsia="en-GB"/>
              </w:rPr>
            </w:pPr>
            <w:r w:rsidRPr="0073304F">
              <w:rPr>
                <w:rFonts w:ascii="Helvetica" w:eastAsia="Times New Roman" w:hAnsi="Helvetica" w:cs="Times New Roman"/>
                <w:color w:val="000000"/>
                <w:sz w:val="21"/>
                <w:szCs w:val="21"/>
                <w:lang w:eastAsia="en-GB"/>
              </w:rPr>
              <w:t>OR</w:t>
            </w:r>
          </w:p>
          <w:p w:rsidR="0073304F" w:rsidRPr="0073304F" w:rsidRDefault="0073304F" w:rsidP="0073304F">
            <w:pPr>
              <w:rPr>
                <w:rFonts w:ascii="Helvetica" w:eastAsia="Times New Roman" w:hAnsi="Helvetica" w:cs="Times New Roman"/>
                <w:color w:val="000000"/>
                <w:sz w:val="21"/>
                <w:szCs w:val="21"/>
                <w:lang w:eastAsia="en-GB"/>
              </w:rPr>
            </w:pPr>
            <w:r w:rsidRPr="0073304F">
              <w:rPr>
                <w:rFonts w:ascii="Helvetica" w:eastAsia="Times New Roman" w:hAnsi="Helvetica" w:cs="Times New Roman"/>
                <w:color w:val="000000"/>
                <w:sz w:val="21"/>
                <w:szCs w:val="21"/>
                <w:lang w:eastAsia="en-GB"/>
              </w:rPr>
              <w:t>- Make a mosaic using lots of small pieces of brightly coloured paper. Pictures from old magazines are good for doing this. Stick them onto some paper in a patterned design.</w:t>
            </w:r>
          </w:p>
          <w:p w:rsidR="00E043BA" w:rsidRPr="003033A6" w:rsidRDefault="00E043BA" w:rsidP="006323BB">
            <w:pPr>
              <w:rPr>
                <w:sz w:val="21"/>
                <w:szCs w:val="21"/>
              </w:rPr>
            </w:pPr>
            <w:bookmarkStart w:id="0" w:name="_GoBack"/>
            <w:bookmarkEnd w:id="0"/>
          </w:p>
        </w:tc>
      </w:tr>
    </w:tbl>
    <w:p w:rsidR="003033A6" w:rsidRDefault="003033A6">
      <w:pPr>
        <w:rPr>
          <w:rFonts w:ascii="Comic Sans MS" w:eastAsia="Comic Sans MS" w:hAnsi="Comic Sans MS"/>
        </w:rPr>
      </w:pPr>
    </w:p>
    <w:p w:rsidR="003033A6" w:rsidRPr="003033A6" w:rsidRDefault="003033A6">
      <w:pPr>
        <w:rPr>
          <w:rFonts w:ascii="Comic Sans MS" w:eastAsia="Comic Sans MS" w:hAnsi="Comic Sans MS"/>
        </w:rPr>
      </w:pPr>
    </w:p>
    <w:sectPr w:rsidR="003033A6" w:rsidRPr="003033A6" w:rsidSect="003033A6">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A6"/>
    <w:rsid w:val="000C4C09"/>
    <w:rsid w:val="001610F8"/>
    <w:rsid w:val="00247EA6"/>
    <w:rsid w:val="00262A1B"/>
    <w:rsid w:val="002C4AD7"/>
    <w:rsid w:val="003033A6"/>
    <w:rsid w:val="0032393B"/>
    <w:rsid w:val="005D624B"/>
    <w:rsid w:val="006323BB"/>
    <w:rsid w:val="00673044"/>
    <w:rsid w:val="006862DD"/>
    <w:rsid w:val="006D2982"/>
    <w:rsid w:val="007029D8"/>
    <w:rsid w:val="0073304F"/>
    <w:rsid w:val="007B2A4B"/>
    <w:rsid w:val="007D7B95"/>
    <w:rsid w:val="00897159"/>
    <w:rsid w:val="008D6ECC"/>
    <w:rsid w:val="00A1617F"/>
    <w:rsid w:val="00B455FA"/>
    <w:rsid w:val="00BB04F0"/>
    <w:rsid w:val="00C15A44"/>
    <w:rsid w:val="00C4431B"/>
    <w:rsid w:val="00E043BA"/>
    <w:rsid w:val="00FA3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7B2A4B"/>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2A1B"/>
    <w:rPr>
      <w:rFonts w:ascii="Tahoma" w:hAnsi="Tahoma" w:cs="Tahoma"/>
      <w:sz w:val="16"/>
      <w:szCs w:val="16"/>
    </w:rPr>
  </w:style>
  <w:style w:type="character" w:customStyle="1" w:styleId="BalloonTextChar">
    <w:name w:val="Balloon Text Char"/>
    <w:basedOn w:val="DefaultParagraphFont"/>
    <w:link w:val="BalloonText"/>
    <w:uiPriority w:val="99"/>
    <w:semiHidden/>
    <w:rsid w:val="00262A1B"/>
    <w:rPr>
      <w:rFonts w:ascii="Tahoma" w:hAnsi="Tahoma" w:cs="Tahoma"/>
      <w:sz w:val="16"/>
      <w:szCs w:val="16"/>
      <w:lang w:val="en-GB"/>
    </w:rPr>
  </w:style>
  <w:style w:type="character" w:styleId="Hyperlink">
    <w:name w:val="Hyperlink"/>
    <w:basedOn w:val="DefaultParagraphFont"/>
    <w:uiPriority w:val="99"/>
    <w:semiHidden/>
    <w:unhideWhenUsed/>
    <w:rsid w:val="00E043BA"/>
    <w:rPr>
      <w:color w:val="0000FF"/>
      <w:u w:val="single"/>
    </w:rPr>
  </w:style>
  <w:style w:type="character" w:customStyle="1" w:styleId="Heading2Char">
    <w:name w:val="Heading 2 Char"/>
    <w:basedOn w:val="DefaultParagraphFont"/>
    <w:link w:val="Heading2"/>
    <w:uiPriority w:val="9"/>
    <w:rsid w:val="007B2A4B"/>
    <w:rPr>
      <w:rFonts w:ascii="Times New Roman" w:eastAsia="Times New Roman" w:hAnsi="Times New Roman" w:cs="Times New Roman"/>
      <w:b/>
      <w:bCs/>
      <w:sz w:val="36"/>
      <w:szCs w:val="3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7B2A4B"/>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2A1B"/>
    <w:rPr>
      <w:rFonts w:ascii="Tahoma" w:hAnsi="Tahoma" w:cs="Tahoma"/>
      <w:sz w:val="16"/>
      <w:szCs w:val="16"/>
    </w:rPr>
  </w:style>
  <w:style w:type="character" w:customStyle="1" w:styleId="BalloonTextChar">
    <w:name w:val="Balloon Text Char"/>
    <w:basedOn w:val="DefaultParagraphFont"/>
    <w:link w:val="BalloonText"/>
    <w:uiPriority w:val="99"/>
    <w:semiHidden/>
    <w:rsid w:val="00262A1B"/>
    <w:rPr>
      <w:rFonts w:ascii="Tahoma" w:hAnsi="Tahoma" w:cs="Tahoma"/>
      <w:sz w:val="16"/>
      <w:szCs w:val="16"/>
      <w:lang w:val="en-GB"/>
    </w:rPr>
  </w:style>
  <w:style w:type="character" w:styleId="Hyperlink">
    <w:name w:val="Hyperlink"/>
    <w:basedOn w:val="DefaultParagraphFont"/>
    <w:uiPriority w:val="99"/>
    <w:semiHidden/>
    <w:unhideWhenUsed/>
    <w:rsid w:val="00E043BA"/>
    <w:rPr>
      <w:color w:val="0000FF"/>
      <w:u w:val="single"/>
    </w:rPr>
  </w:style>
  <w:style w:type="character" w:customStyle="1" w:styleId="Heading2Char">
    <w:name w:val="Heading 2 Char"/>
    <w:basedOn w:val="DefaultParagraphFont"/>
    <w:link w:val="Heading2"/>
    <w:uiPriority w:val="9"/>
    <w:rsid w:val="007B2A4B"/>
    <w:rPr>
      <w:rFonts w:ascii="Times New Roman" w:eastAsia="Times New Roman" w:hAnsi="Times New Roman" w:cs="Times New Roman"/>
      <w:b/>
      <w:bCs/>
      <w:sz w:val="36"/>
      <w:szCs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4281">
      <w:bodyDiv w:val="1"/>
      <w:marLeft w:val="0"/>
      <w:marRight w:val="0"/>
      <w:marTop w:val="0"/>
      <w:marBottom w:val="0"/>
      <w:divBdr>
        <w:top w:val="none" w:sz="0" w:space="0" w:color="auto"/>
        <w:left w:val="none" w:sz="0" w:space="0" w:color="auto"/>
        <w:bottom w:val="none" w:sz="0" w:space="0" w:color="auto"/>
        <w:right w:val="none" w:sz="0" w:space="0" w:color="auto"/>
      </w:divBdr>
    </w:div>
    <w:div w:id="141504464">
      <w:bodyDiv w:val="1"/>
      <w:marLeft w:val="0"/>
      <w:marRight w:val="0"/>
      <w:marTop w:val="0"/>
      <w:marBottom w:val="0"/>
      <w:divBdr>
        <w:top w:val="none" w:sz="0" w:space="0" w:color="auto"/>
        <w:left w:val="none" w:sz="0" w:space="0" w:color="auto"/>
        <w:bottom w:val="none" w:sz="0" w:space="0" w:color="auto"/>
        <w:right w:val="none" w:sz="0" w:space="0" w:color="auto"/>
      </w:divBdr>
      <w:divsChild>
        <w:div w:id="195698807">
          <w:marLeft w:val="0"/>
          <w:marRight w:val="0"/>
          <w:marTop w:val="0"/>
          <w:marBottom w:val="0"/>
          <w:divBdr>
            <w:top w:val="none" w:sz="0" w:space="0" w:color="auto"/>
            <w:left w:val="none" w:sz="0" w:space="0" w:color="auto"/>
            <w:bottom w:val="none" w:sz="0" w:space="0" w:color="auto"/>
            <w:right w:val="none" w:sz="0" w:space="0" w:color="auto"/>
          </w:divBdr>
        </w:div>
        <w:div w:id="393237620">
          <w:marLeft w:val="0"/>
          <w:marRight w:val="0"/>
          <w:marTop w:val="0"/>
          <w:marBottom w:val="0"/>
          <w:divBdr>
            <w:top w:val="none" w:sz="0" w:space="0" w:color="auto"/>
            <w:left w:val="none" w:sz="0" w:space="0" w:color="auto"/>
            <w:bottom w:val="none" w:sz="0" w:space="0" w:color="auto"/>
            <w:right w:val="none" w:sz="0" w:space="0" w:color="auto"/>
          </w:divBdr>
        </w:div>
        <w:div w:id="1998458573">
          <w:marLeft w:val="0"/>
          <w:marRight w:val="0"/>
          <w:marTop w:val="0"/>
          <w:marBottom w:val="0"/>
          <w:divBdr>
            <w:top w:val="none" w:sz="0" w:space="0" w:color="auto"/>
            <w:left w:val="none" w:sz="0" w:space="0" w:color="auto"/>
            <w:bottom w:val="none" w:sz="0" w:space="0" w:color="auto"/>
            <w:right w:val="none" w:sz="0" w:space="0" w:color="auto"/>
          </w:divBdr>
        </w:div>
        <w:div w:id="1272932801">
          <w:marLeft w:val="0"/>
          <w:marRight w:val="0"/>
          <w:marTop w:val="0"/>
          <w:marBottom w:val="0"/>
          <w:divBdr>
            <w:top w:val="none" w:sz="0" w:space="0" w:color="auto"/>
            <w:left w:val="none" w:sz="0" w:space="0" w:color="auto"/>
            <w:bottom w:val="none" w:sz="0" w:space="0" w:color="auto"/>
            <w:right w:val="none" w:sz="0" w:space="0" w:color="auto"/>
          </w:divBdr>
        </w:div>
        <w:div w:id="1057894064">
          <w:marLeft w:val="0"/>
          <w:marRight w:val="0"/>
          <w:marTop w:val="0"/>
          <w:marBottom w:val="0"/>
          <w:divBdr>
            <w:top w:val="none" w:sz="0" w:space="0" w:color="auto"/>
            <w:left w:val="none" w:sz="0" w:space="0" w:color="auto"/>
            <w:bottom w:val="none" w:sz="0" w:space="0" w:color="auto"/>
            <w:right w:val="none" w:sz="0" w:space="0" w:color="auto"/>
          </w:divBdr>
        </w:div>
        <w:div w:id="751046469">
          <w:marLeft w:val="0"/>
          <w:marRight w:val="0"/>
          <w:marTop w:val="0"/>
          <w:marBottom w:val="0"/>
          <w:divBdr>
            <w:top w:val="none" w:sz="0" w:space="0" w:color="auto"/>
            <w:left w:val="none" w:sz="0" w:space="0" w:color="auto"/>
            <w:bottom w:val="none" w:sz="0" w:space="0" w:color="auto"/>
            <w:right w:val="none" w:sz="0" w:space="0" w:color="auto"/>
          </w:divBdr>
        </w:div>
        <w:div w:id="1238441909">
          <w:marLeft w:val="0"/>
          <w:marRight w:val="0"/>
          <w:marTop w:val="0"/>
          <w:marBottom w:val="0"/>
          <w:divBdr>
            <w:top w:val="none" w:sz="0" w:space="0" w:color="auto"/>
            <w:left w:val="none" w:sz="0" w:space="0" w:color="auto"/>
            <w:bottom w:val="none" w:sz="0" w:space="0" w:color="auto"/>
            <w:right w:val="none" w:sz="0" w:space="0" w:color="auto"/>
          </w:divBdr>
        </w:div>
        <w:div w:id="1651591717">
          <w:marLeft w:val="0"/>
          <w:marRight w:val="0"/>
          <w:marTop w:val="0"/>
          <w:marBottom w:val="0"/>
          <w:divBdr>
            <w:top w:val="none" w:sz="0" w:space="0" w:color="auto"/>
            <w:left w:val="none" w:sz="0" w:space="0" w:color="auto"/>
            <w:bottom w:val="none" w:sz="0" w:space="0" w:color="auto"/>
            <w:right w:val="none" w:sz="0" w:space="0" w:color="auto"/>
          </w:divBdr>
        </w:div>
      </w:divsChild>
    </w:div>
    <w:div w:id="391777689">
      <w:bodyDiv w:val="1"/>
      <w:marLeft w:val="0"/>
      <w:marRight w:val="0"/>
      <w:marTop w:val="0"/>
      <w:marBottom w:val="0"/>
      <w:divBdr>
        <w:top w:val="none" w:sz="0" w:space="0" w:color="auto"/>
        <w:left w:val="none" w:sz="0" w:space="0" w:color="auto"/>
        <w:bottom w:val="none" w:sz="0" w:space="0" w:color="auto"/>
        <w:right w:val="none" w:sz="0" w:space="0" w:color="auto"/>
      </w:divBdr>
      <w:divsChild>
        <w:div w:id="788285465">
          <w:marLeft w:val="0"/>
          <w:marRight w:val="0"/>
          <w:marTop w:val="0"/>
          <w:marBottom w:val="0"/>
          <w:divBdr>
            <w:top w:val="none" w:sz="0" w:space="0" w:color="auto"/>
            <w:left w:val="none" w:sz="0" w:space="0" w:color="auto"/>
            <w:bottom w:val="none" w:sz="0" w:space="0" w:color="auto"/>
            <w:right w:val="none" w:sz="0" w:space="0" w:color="auto"/>
          </w:divBdr>
        </w:div>
        <w:div w:id="2105303789">
          <w:marLeft w:val="0"/>
          <w:marRight w:val="0"/>
          <w:marTop w:val="0"/>
          <w:marBottom w:val="0"/>
          <w:divBdr>
            <w:top w:val="none" w:sz="0" w:space="0" w:color="auto"/>
            <w:left w:val="none" w:sz="0" w:space="0" w:color="auto"/>
            <w:bottom w:val="none" w:sz="0" w:space="0" w:color="auto"/>
            <w:right w:val="none" w:sz="0" w:space="0" w:color="auto"/>
          </w:divBdr>
        </w:div>
        <w:div w:id="943148182">
          <w:marLeft w:val="0"/>
          <w:marRight w:val="0"/>
          <w:marTop w:val="0"/>
          <w:marBottom w:val="0"/>
          <w:divBdr>
            <w:top w:val="none" w:sz="0" w:space="0" w:color="auto"/>
            <w:left w:val="none" w:sz="0" w:space="0" w:color="auto"/>
            <w:bottom w:val="none" w:sz="0" w:space="0" w:color="auto"/>
            <w:right w:val="none" w:sz="0" w:space="0" w:color="auto"/>
          </w:divBdr>
        </w:div>
        <w:div w:id="1079596016">
          <w:marLeft w:val="0"/>
          <w:marRight w:val="0"/>
          <w:marTop w:val="0"/>
          <w:marBottom w:val="0"/>
          <w:divBdr>
            <w:top w:val="none" w:sz="0" w:space="0" w:color="auto"/>
            <w:left w:val="none" w:sz="0" w:space="0" w:color="auto"/>
            <w:bottom w:val="none" w:sz="0" w:space="0" w:color="auto"/>
            <w:right w:val="none" w:sz="0" w:space="0" w:color="auto"/>
          </w:divBdr>
        </w:div>
        <w:div w:id="822546317">
          <w:marLeft w:val="0"/>
          <w:marRight w:val="0"/>
          <w:marTop w:val="0"/>
          <w:marBottom w:val="0"/>
          <w:divBdr>
            <w:top w:val="none" w:sz="0" w:space="0" w:color="auto"/>
            <w:left w:val="none" w:sz="0" w:space="0" w:color="auto"/>
            <w:bottom w:val="none" w:sz="0" w:space="0" w:color="auto"/>
            <w:right w:val="none" w:sz="0" w:space="0" w:color="auto"/>
          </w:divBdr>
        </w:div>
        <w:div w:id="434138082">
          <w:marLeft w:val="0"/>
          <w:marRight w:val="0"/>
          <w:marTop w:val="0"/>
          <w:marBottom w:val="0"/>
          <w:divBdr>
            <w:top w:val="none" w:sz="0" w:space="0" w:color="auto"/>
            <w:left w:val="none" w:sz="0" w:space="0" w:color="auto"/>
            <w:bottom w:val="none" w:sz="0" w:space="0" w:color="auto"/>
            <w:right w:val="none" w:sz="0" w:space="0" w:color="auto"/>
          </w:divBdr>
        </w:div>
        <w:div w:id="1771702311">
          <w:marLeft w:val="0"/>
          <w:marRight w:val="0"/>
          <w:marTop w:val="0"/>
          <w:marBottom w:val="0"/>
          <w:divBdr>
            <w:top w:val="none" w:sz="0" w:space="0" w:color="auto"/>
            <w:left w:val="none" w:sz="0" w:space="0" w:color="auto"/>
            <w:bottom w:val="none" w:sz="0" w:space="0" w:color="auto"/>
            <w:right w:val="none" w:sz="0" w:space="0" w:color="auto"/>
          </w:divBdr>
        </w:div>
        <w:div w:id="1366566435">
          <w:marLeft w:val="0"/>
          <w:marRight w:val="0"/>
          <w:marTop w:val="0"/>
          <w:marBottom w:val="0"/>
          <w:divBdr>
            <w:top w:val="none" w:sz="0" w:space="0" w:color="auto"/>
            <w:left w:val="none" w:sz="0" w:space="0" w:color="auto"/>
            <w:bottom w:val="none" w:sz="0" w:space="0" w:color="auto"/>
            <w:right w:val="none" w:sz="0" w:space="0" w:color="auto"/>
          </w:divBdr>
        </w:div>
        <w:div w:id="364142021">
          <w:marLeft w:val="0"/>
          <w:marRight w:val="0"/>
          <w:marTop w:val="0"/>
          <w:marBottom w:val="0"/>
          <w:divBdr>
            <w:top w:val="none" w:sz="0" w:space="0" w:color="auto"/>
            <w:left w:val="none" w:sz="0" w:space="0" w:color="auto"/>
            <w:bottom w:val="none" w:sz="0" w:space="0" w:color="auto"/>
            <w:right w:val="none" w:sz="0" w:space="0" w:color="auto"/>
          </w:divBdr>
        </w:div>
        <w:div w:id="1885023434">
          <w:marLeft w:val="0"/>
          <w:marRight w:val="0"/>
          <w:marTop w:val="0"/>
          <w:marBottom w:val="0"/>
          <w:divBdr>
            <w:top w:val="none" w:sz="0" w:space="0" w:color="auto"/>
            <w:left w:val="none" w:sz="0" w:space="0" w:color="auto"/>
            <w:bottom w:val="none" w:sz="0" w:space="0" w:color="auto"/>
            <w:right w:val="none" w:sz="0" w:space="0" w:color="auto"/>
          </w:divBdr>
        </w:div>
        <w:div w:id="1277834032">
          <w:marLeft w:val="0"/>
          <w:marRight w:val="0"/>
          <w:marTop w:val="0"/>
          <w:marBottom w:val="0"/>
          <w:divBdr>
            <w:top w:val="none" w:sz="0" w:space="0" w:color="auto"/>
            <w:left w:val="none" w:sz="0" w:space="0" w:color="auto"/>
            <w:bottom w:val="none" w:sz="0" w:space="0" w:color="auto"/>
            <w:right w:val="none" w:sz="0" w:space="0" w:color="auto"/>
          </w:divBdr>
        </w:div>
        <w:div w:id="1358383738">
          <w:marLeft w:val="0"/>
          <w:marRight w:val="0"/>
          <w:marTop w:val="0"/>
          <w:marBottom w:val="0"/>
          <w:divBdr>
            <w:top w:val="none" w:sz="0" w:space="0" w:color="auto"/>
            <w:left w:val="none" w:sz="0" w:space="0" w:color="auto"/>
            <w:bottom w:val="none" w:sz="0" w:space="0" w:color="auto"/>
            <w:right w:val="none" w:sz="0" w:space="0" w:color="auto"/>
          </w:divBdr>
        </w:div>
        <w:div w:id="1073621029">
          <w:marLeft w:val="0"/>
          <w:marRight w:val="0"/>
          <w:marTop w:val="0"/>
          <w:marBottom w:val="0"/>
          <w:divBdr>
            <w:top w:val="none" w:sz="0" w:space="0" w:color="auto"/>
            <w:left w:val="none" w:sz="0" w:space="0" w:color="auto"/>
            <w:bottom w:val="none" w:sz="0" w:space="0" w:color="auto"/>
            <w:right w:val="none" w:sz="0" w:space="0" w:color="auto"/>
          </w:divBdr>
        </w:div>
      </w:divsChild>
    </w:div>
    <w:div w:id="422340310">
      <w:bodyDiv w:val="1"/>
      <w:marLeft w:val="0"/>
      <w:marRight w:val="0"/>
      <w:marTop w:val="0"/>
      <w:marBottom w:val="0"/>
      <w:divBdr>
        <w:top w:val="none" w:sz="0" w:space="0" w:color="auto"/>
        <w:left w:val="none" w:sz="0" w:space="0" w:color="auto"/>
        <w:bottom w:val="none" w:sz="0" w:space="0" w:color="auto"/>
        <w:right w:val="none" w:sz="0" w:space="0" w:color="auto"/>
      </w:divBdr>
    </w:div>
    <w:div w:id="439032961">
      <w:bodyDiv w:val="1"/>
      <w:marLeft w:val="0"/>
      <w:marRight w:val="0"/>
      <w:marTop w:val="0"/>
      <w:marBottom w:val="0"/>
      <w:divBdr>
        <w:top w:val="none" w:sz="0" w:space="0" w:color="auto"/>
        <w:left w:val="none" w:sz="0" w:space="0" w:color="auto"/>
        <w:bottom w:val="none" w:sz="0" w:space="0" w:color="auto"/>
        <w:right w:val="none" w:sz="0" w:space="0" w:color="auto"/>
      </w:divBdr>
    </w:div>
    <w:div w:id="506554729">
      <w:bodyDiv w:val="1"/>
      <w:marLeft w:val="0"/>
      <w:marRight w:val="0"/>
      <w:marTop w:val="0"/>
      <w:marBottom w:val="0"/>
      <w:divBdr>
        <w:top w:val="none" w:sz="0" w:space="0" w:color="auto"/>
        <w:left w:val="none" w:sz="0" w:space="0" w:color="auto"/>
        <w:bottom w:val="none" w:sz="0" w:space="0" w:color="auto"/>
        <w:right w:val="none" w:sz="0" w:space="0" w:color="auto"/>
      </w:divBdr>
      <w:divsChild>
        <w:div w:id="1006445498">
          <w:marLeft w:val="0"/>
          <w:marRight w:val="0"/>
          <w:marTop w:val="0"/>
          <w:marBottom w:val="0"/>
          <w:divBdr>
            <w:top w:val="none" w:sz="0" w:space="0" w:color="auto"/>
            <w:left w:val="none" w:sz="0" w:space="0" w:color="auto"/>
            <w:bottom w:val="none" w:sz="0" w:space="0" w:color="auto"/>
            <w:right w:val="none" w:sz="0" w:space="0" w:color="auto"/>
          </w:divBdr>
        </w:div>
        <w:div w:id="703556911">
          <w:marLeft w:val="0"/>
          <w:marRight w:val="0"/>
          <w:marTop w:val="0"/>
          <w:marBottom w:val="0"/>
          <w:divBdr>
            <w:top w:val="none" w:sz="0" w:space="0" w:color="auto"/>
            <w:left w:val="none" w:sz="0" w:space="0" w:color="auto"/>
            <w:bottom w:val="none" w:sz="0" w:space="0" w:color="auto"/>
            <w:right w:val="none" w:sz="0" w:space="0" w:color="auto"/>
          </w:divBdr>
        </w:div>
        <w:div w:id="1041637799">
          <w:marLeft w:val="0"/>
          <w:marRight w:val="0"/>
          <w:marTop w:val="0"/>
          <w:marBottom w:val="0"/>
          <w:divBdr>
            <w:top w:val="none" w:sz="0" w:space="0" w:color="auto"/>
            <w:left w:val="none" w:sz="0" w:space="0" w:color="auto"/>
            <w:bottom w:val="none" w:sz="0" w:space="0" w:color="auto"/>
            <w:right w:val="none" w:sz="0" w:space="0" w:color="auto"/>
          </w:divBdr>
        </w:div>
      </w:divsChild>
    </w:div>
    <w:div w:id="534734688">
      <w:bodyDiv w:val="1"/>
      <w:marLeft w:val="0"/>
      <w:marRight w:val="0"/>
      <w:marTop w:val="0"/>
      <w:marBottom w:val="0"/>
      <w:divBdr>
        <w:top w:val="none" w:sz="0" w:space="0" w:color="auto"/>
        <w:left w:val="none" w:sz="0" w:space="0" w:color="auto"/>
        <w:bottom w:val="none" w:sz="0" w:space="0" w:color="auto"/>
        <w:right w:val="none" w:sz="0" w:space="0" w:color="auto"/>
      </w:divBdr>
    </w:div>
    <w:div w:id="1074476127">
      <w:bodyDiv w:val="1"/>
      <w:marLeft w:val="0"/>
      <w:marRight w:val="0"/>
      <w:marTop w:val="0"/>
      <w:marBottom w:val="0"/>
      <w:divBdr>
        <w:top w:val="none" w:sz="0" w:space="0" w:color="auto"/>
        <w:left w:val="none" w:sz="0" w:space="0" w:color="auto"/>
        <w:bottom w:val="none" w:sz="0" w:space="0" w:color="auto"/>
        <w:right w:val="none" w:sz="0" w:space="0" w:color="auto"/>
      </w:divBdr>
      <w:divsChild>
        <w:div w:id="1160193960">
          <w:marLeft w:val="0"/>
          <w:marRight w:val="0"/>
          <w:marTop w:val="0"/>
          <w:marBottom w:val="0"/>
          <w:divBdr>
            <w:top w:val="none" w:sz="0" w:space="0" w:color="auto"/>
            <w:left w:val="none" w:sz="0" w:space="0" w:color="auto"/>
            <w:bottom w:val="none" w:sz="0" w:space="0" w:color="auto"/>
            <w:right w:val="none" w:sz="0" w:space="0" w:color="auto"/>
          </w:divBdr>
        </w:div>
        <w:div w:id="1892881479">
          <w:marLeft w:val="0"/>
          <w:marRight w:val="0"/>
          <w:marTop w:val="0"/>
          <w:marBottom w:val="0"/>
          <w:divBdr>
            <w:top w:val="none" w:sz="0" w:space="0" w:color="auto"/>
            <w:left w:val="none" w:sz="0" w:space="0" w:color="auto"/>
            <w:bottom w:val="none" w:sz="0" w:space="0" w:color="auto"/>
            <w:right w:val="none" w:sz="0" w:space="0" w:color="auto"/>
          </w:divBdr>
        </w:div>
        <w:div w:id="94518294">
          <w:marLeft w:val="0"/>
          <w:marRight w:val="0"/>
          <w:marTop w:val="0"/>
          <w:marBottom w:val="0"/>
          <w:divBdr>
            <w:top w:val="none" w:sz="0" w:space="0" w:color="auto"/>
            <w:left w:val="none" w:sz="0" w:space="0" w:color="auto"/>
            <w:bottom w:val="none" w:sz="0" w:space="0" w:color="auto"/>
            <w:right w:val="none" w:sz="0" w:space="0" w:color="auto"/>
          </w:divBdr>
        </w:div>
      </w:divsChild>
    </w:div>
    <w:div w:id="1369456257">
      <w:bodyDiv w:val="1"/>
      <w:marLeft w:val="0"/>
      <w:marRight w:val="0"/>
      <w:marTop w:val="0"/>
      <w:marBottom w:val="0"/>
      <w:divBdr>
        <w:top w:val="none" w:sz="0" w:space="0" w:color="auto"/>
        <w:left w:val="none" w:sz="0" w:space="0" w:color="auto"/>
        <w:bottom w:val="none" w:sz="0" w:space="0" w:color="auto"/>
        <w:right w:val="none" w:sz="0" w:space="0" w:color="auto"/>
      </w:divBdr>
    </w:div>
    <w:div w:id="1584529496">
      <w:bodyDiv w:val="1"/>
      <w:marLeft w:val="0"/>
      <w:marRight w:val="0"/>
      <w:marTop w:val="0"/>
      <w:marBottom w:val="0"/>
      <w:divBdr>
        <w:top w:val="none" w:sz="0" w:space="0" w:color="auto"/>
        <w:left w:val="none" w:sz="0" w:space="0" w:color="auto"/>
        <w:bottom w:val="none" w:sz="0" w:space="0" w:color="auto"/>
        <w:right w:val="none" w:sz="0" w:space="0" w:color="auto"/>
      </w:divBdr>
    </w:div>
    <w:div w:id="168763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849q6f/articles/z4g3qp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pellingframe.co.uk/spelling-rule/8/1-Adding-suffixes-beginning-with-vowel-letters-to-words-of-more-than-one-syllabl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5xuZxGirWQI" TargetMode="External"/><Relationship Id="rId11" Type="http://schemas.openxmlformats.org/officeDocument/2006/relationships/hyperlink" Target="https://www.youtube.com/watch?v=Wnbo2AmS3OI" TargetMode="External"/><Relationship Id="rId5" Type="http://schemas.openxmlformats.org/officeDocument/2006/relationships/hyperlink" Target="https://whiterosemaths.com/homelearning/year-3/" TargetMode="External"/><Relationship Id="rId10" Type="http://schemas.openxmlformats.org/officeDocument/2006/relationships/hyperlink" Target="https://www.dkfindout.com/uk/animals-and-nature/plants/parts-flower/" TargetMode="External"/><Relationship Id="rId4" Type="http://schemas.openxmlformats.org/officeDocument/2006/relationships/webSettings" Target="webSettings.xml"/><Relationship Id="rId9" Type="http://schemas.openxmlformats.org/officeDocument/2006/relationships/hyperlink" Target="https://spellingframe.co.uk/spelling-rule/8/1-Adding-suffixes-beginning-with-vowel-letters-to-words-of-more-than-one-syll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Clayton</dc:creator>
  <cp:lastModifiedBy>Emily Hinkley</cp:lastModifiedBy>
  <cp:revision>4</cp:revision>
  <dcterms:created xsi:type="dcterms:W3CDTF">2020-03-24T12:34:00Z</dcterms:created>
  <dcterms:modified xsi:type="dcterms:W3CDTF">2020-03-24T13:17:00Z</dcterms:modified>
</cp:coreProperties>
</file>