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Spellings Term 1 Week 6 – Phase 2 group 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tested Friday 22nd </w:t>
      </w:r>
      <w:r w:rsidDel="00000000" w:rsidR="00000000" w:rsidRPr="00000000">
        <w:rPr>
          <w:sz w:val="24"/>
          <w:szCs w:val="24"/>
          <w:rtl w:val="0"/>
        </w:rPr>
        <w:t xml:space="preserve">October. Please use the ‘Look, cover, write, check’ method.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3220"/>
        <w:gridCol w:w="2521"/>
        <w:gridCol w:w="2382"/>
        <w:gridCol w:w="2382"/>
        <w:gridCol w:w="2800"/>
        <w:tblGridChange w:id="0">
          <w:tblGrid>
            <w:gridCol w:w="2083"/>
            <w:gridCol w:w="3220"/>
            <w:gridCol w:w="2521"/>
            <w:gridCol w:w="2382"/>
            <w:gridCol w:w="2382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to learn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5</w:t>
            </w:r>
          </w:p>
        </w:tc>
      </w:tr>
      <w:tr>
        <w:trPr>
          <w:cantSplit w:val="0"/>
          <w:trHeight w:val="1737.000000000000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4"/>
                <w:szCs w:val="44"/>
                <w:rtl w:val="0"/>
              </w:rPr>
              <w:t xml:space="preserve">was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.00000000000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4"/>
                <w:szCs w:val="44"/>
                <w:rtl w:val="0"/>
              </w:rPr>
              <w:t xml:space="preserve">my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.00000000000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4"/>
                <w:szCs w:val="44"/>
                <w:rtl w:val="0"/>
              </w:rPr>
              <w:t xml:space="preserve">under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.000000000000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4"/>
                <w:szCs w:val="44"/>
                <w:rtl w:val="0"/>
              </w:rPr>
              <w:t xml:space="preserve">hear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.00000000000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44"/>
                <w:szCs w:val="4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4"/>
                <w:szCs w:val="44"/>
                <w:rtl w:val="0"/>
              </w:rPr>
              <w:t xml:space="preserve">pair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716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PlKObU9DeSEUYk9cy9trt90Dg==">AMUW2mU33PETXGfaAqKZZS8gpPtB5auiNaGQeMFaT9v82pVhT+owN/BQeCxcADqNPO8KjL3pmb47XfvOkswDZ8QuGCe5x5Rs1gzU84kLV8CzjkVK+a9hsm0=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2021-10-05T15:04:00Z</dcterms:created>
  <dc:creator>Jo 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1.32582E7</vt:r8>
  </property>
</Properties>
</file>